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D8" w:rsidRPr="002E3CD8" w:rsidRDefault="002E3CD8" w:rsidP="002E3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CD8" w:rsidRP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«Губернский колледж г. Сызрани»</w:t>
      </w:r>
    </w:p>
    <w:p w:rsid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Социально-педагогический профиль</w:t>
      </w:r>
    </w:p>
    <w:p w:rsid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5A" w:rsidRDefault="007E035A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5A" w:rsidRDefault="007E035A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5A" w:rsidRDefault="007E035A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5A" w:rsidRPr="002E3CD8" w:rsidRDefault="007E035A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D8" w:rsidRP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2E3CD8" w:rsidRP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 xml:space="preserve"> по теме «Проведение индивидуальной консультации  </w:t>
      </w:r>
    </w:p>
    <w:p w:rsidR="002E3CD8" w:rsidRP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>с родителями младших школьников »</w:t>
      </w:r>
    </w:p>
    <w:p w:rsidR="002E3CD8" w:rsidRDefault="002E3CD8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7E035A" w:rsidRDefault="007E035A" w:rsidP="007E035A">
      <w:pPr>
        <w:pStyle w:val="ConsPlusNormal"/>
        <w:ind w:left="1701" w:right="850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7E035A">
      <w:pPr>
        <w:pStyle w:val="ConsPlusNormal"/>
        <w:ind w:left="1701" w:right="850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44.02.02. Преподавание в начальных классах</w:t>
      </w:r>
    </w:p>
    <w:p w:rsidR="002E3CD8" w:rsidRPr="002E3CD8" w:rsidRDefault="002E3CD8" w:rsidP="007E035A">
      <w:pPr>
        <w:pStyle w:val="ConsPlusNormal"/>
        <w:ind w:left="1701" w:right="850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2E3CD8">
        <w:rPr>
          <w:rFonts w:ascii="Times New Roman" w:hAnsi="Times New Roman" w:cs="Times New Roman"/>
          <w:sz w:val="28"/>
          <w:szCs w:val="28"/>
        </w:rPr>
        <w:t>3</w:t>
      </w:r>
    </w:p>
    <w:p w:rsidR="002E3CD8" w:rsidRDefault="002E3CD8" w:rsidP="007E035A">
      <w:pPr>
        <w:pStyle w:val="ConsPlusNormal"/>
        <w:ind w:left="1701" w:right="850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>
        <w:rPr>
          <w:rFonts w:ascii="Times New Roman" w:hAnsi="Times New Roman" w:cs="Times New Roman"/>
          <w:sz w:val="28"/>
          <w:szCs w:val="28"/>
        </w:rPr>
        <w:t>03.02. Теоретические и методические особенности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классного руководителя </w:t>
      </w:r>
    </w:p>
    <w:p w:rsidR="007E035A" w:rsidRDefault="007E035A" w:rsidP="007E035A">
      <w:pPr>
        <w:pStyle w:val="ConsPlusNormal"/>
        <w:ind w:left="1701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="00C76A61">
        <w:rPr>
          <w:rFonts w:ascii="Times New Roman" w:hAnsi="Times New Roman" w:cs="Times New Roman"/>
          <w:sz w:val="28"/>
          <w:szCs w:val="28"/>
        </w:rPr>
        <w:t>Сарибекян</w:t>
      </w:r>
      <w:proofErr w:type="spellEnd"/>
      <w:r w:rsidR="00C76A61">
        <w:rPr>
          <w:rFonts w:ascii="Times New Roman" w:hAnsi="Times New Roman" w:cs="Times New Roman"/>
          <w:sz w:val="28"/>
          <w:szCs w:val="28"/>
        </w:rPr>
        <w:t xml:space="preserve"> В. С. </w:t>
      </w:r>
    </w:p>
    <w:p w:rsidR="002E3CD8" w:rsidRDefault="002E3CD8" w:rsidP="007E035A">
      <w:pPr>
        <w:pStyle w:val="ConsPlusNormal"/>
        <w:ind w:left="1701" w:right="850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7E035A">
      <w:pPr>
        <w:pStyle w:val="ConsPlusNormal"/>
        <w:ind w:left="1701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7E035A">
      <w:pPr>
        <w:pStyle w:val="ConsPlusNormal"/>
        <w:ind w:left="1701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35A" w:rsidRDefault="007E035A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D8" w:rsidRDefault="00C76A61" w:rsidP="007E03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Сызрань</w:t>
      </w:r>
    </w:p>
    <w:p w:rsidR="007E035A" w:rsidRPr="002E3CD8" w:rsidRDefault="007E035A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урока</w:t>
      </w:r>
    </w:p>
    <w:p w:rsidR="007E035A" w:rsidRPr="002E3CD8" w:rsidRDefault="007E035A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 xml:space="preserve"> по теме «Проведение индивидуальной консультации  </w:t>
      </w:r>
    </w:p>
    <w:p w:rsidR="007E035A" w:rsidRPr="002E3CD8" w:rsidRDefault="007E035A" w:rsidP="007E035A">
      <w:pPr>
        <w:pStyle w:val="ConsPlusNormal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>с родителями младших школьников »</w:t>
      </w:r>
    </w:p>
    <w:p w:rsidR="002E3CD8" w:rsidRDefault="002E3CD8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35A" w:rsidRPr="002E3CD8" w:rsidRDefault="000912F4" w:rsidP="007E035A">
      <w:pPr>
        <w:pStyle w:val="ConsPlusNormal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>Тема:</w:t>
      </w:r>
      <w:r w:rsidRPr="002E3CD8">
        <w:rPr>
          <w:rFonts w:ascii="Times New Roman" w:hAnsi="Times New Roman" w:cs="Times New Roman"/>
          <w:sz w:val="28"/>
          <w:szCs w:val="28"/>
        </w:rPr>
        <w:t xml:space="preserve"> </w:t>
      </w:r>
      <w:r w:rsidR="007E035A" w:rsidRPr="007E035A">
        <w:rPr>
          <w:rFonts w:ascii="Times New Roman" w:hAnsi="Times New Roman" w:cs="Times New Roman"/>
          <w:sz w:val="28"/>
          <w:szCs w:val="28"/>
        </w:rPr>
        <w:t>«Проведение индивидуальной консультации  с родителями младших школьников »</w:t>
      </w:r>
    </w:p>
    <w:p w:rsidR="000912F4" w:rsidRPr="002E3CD8" w:rsidRDefault="000912F4" w:rsidP="00955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2F4" w:rsidRPr="002E3CD8" w:rsidRDefault="000912F4" w:rsidP="00955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>Цель:</w:t>
      </w:r>
      <w:r w:rsidRPr="002E3CD8">
        <w:rPr>
          <w:rFonts w:ascii="Times New Roman" w:hAnsi="Times New Roman" w:cs="Times New Roman"/>
          <w:sz w:val="28"/>
          <w:szCs w:val="28"/>
        </w:rPr>
        <w:t xml:space="preserve"> </w:t>
      </w:r>
      <w:r w:rsidR="003B0D09" w:rsidRPr="002E3CD8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7E035A">
        <w:rPr>
          <w:rFonts w:ascii="Times New Roman" w:hAnsi="Times New Roman" w:cs="Times New Roman"/>
          <w:sz w:val="28"/>
          <w:szCs w:val="28"/>
        </w:rPr>
        <w:t>проведения индивидуальной консультации для родит</w:t>
      </w:r>
      <w:r w:rsidR="007E035A">
        <w:rPr>
          <w:rFonts w:ascii="Times New Roman" w:hAnsi="Times New Roman" w:cs="Times New Roman"/>
          <w:sz w:val="28"/>
          <w:szCs w:val="28"/>
        </w:rPr>
        <w:t>е</w:t>
      </w:r>
      <w:r w:rsidR="007E035A">
        <w:rPr>
          <w:rFonts w:ascii="Times New Roman" w:hAnsi="Times New Roman" w:cs="Times New Roman"/>
          <w:sz w:val="28"/>
          <w:szCs w:val="28"/>
        </w:rPr>
        <w:t>лей младших школьников</w:t>
      </w:r>
      <w:r w:rsidR="003B0D09" w:rsidRPr="002E3CD8">
        <w:rPr>
          <w:rFonts w:ascii="Times New Roman" w:hAnsi="Times New Roman" w:cs="Times New Roman"/>
          <w:sz w:val="28"/>
          <w:szCs w:val="28"/>
        </w:rPr>
        <w:t xml:space="preserve"> в соответствии с нормами педагогической этики.</w:t>
      </w:r>
    </w:p>
    <w:p w:rsidR="008F311C" w:rsidRPr="002E3CD8" w:rsidRDefault="008F311C" w:rsidP="00955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D09" w:rsidRPr="002E3CD8" w:rsidRDefault="003B0D09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392B" w:rsidRPr="002E3CD8" w:rsidRDefault="008F311C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>-</w:t>
      </w:r>
      <w:r w:rsidR="000B0A27" w:rsidRPr="002E3CD8">
        <w:rPr>
          <w:rFonts w:ascii="Times New Roman" w:hAnsi="Times New Roman" w:cs="Times New Roman"/>
          <w:b/>
          <w:sz w:val="28"/>
          <w:szCs w:val="28"/>
        </w:rPr>
        <w:t>о</w:t>
      </w:r>
      <w:r w:rsidR="003B0D09" w:rsidRPr="002E3CD8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BC392B" w:rsidRPr="002E3CD8">
        <w:rPr>
          <w:rFonts w:ascii="Times New Roman" w:hAnsi="Times New Roman" w:cs="Times New Roman"/>
          <w:b/>
          <w:sz w:val="28"/>
          <w:szCs w:val="28"/>
        </w:rPr>
        <w:t>:</w:t>
      </w:r>
    </w:p>
    <w:p w:rsidR="003B0D09" w:rsidRPr="002E3CD8" w:rsidRDefault="00BC392B" w:rsidP="00955DF8">
      <w:pPr>
        <w:ind w:firstLine="567"/>
        <w:rPr>
          <w:sz w:val="28"/>
          <w:szCs w:val="28"/>
        </w:rPr>
      </w:pPr>
      <w:r w:rsidRPr="002E3CD8">
        <w:rPr>
          <w:sz w:val="28"/>
          <w:szCs w:val="28"/>
        </w:rPr>
        <w:t>- закреплять и систематизировать  знания  о возрастных особенностях, своеобразии процесса социализации детей младшего школьного возраста, о задачах  и содержании семейного воспитания</w:t>
      </w:r>
      <w:r w:rsidR="00933BD2" w:rsidRPr="002E3CD8">
        <w:rPr>
          <w:sz w:val="28"/>
          <w:szCs w:val="28"/>
        </w:rPr>
        <w:t>;</w:t>
      </w:r>
    </w:p>
    <w:p w:rsidR="00BC392B" w:rsidRPr="002E3CD8" w:rsidRDefault="00BC392B" w:rsidP="00955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 xml:space="preserve">- формировать навыки взаимодействия с семьей в форме консультации, </w:t>
      </w:r>
      <w:r w:rsidR="000B0A27" w:rsidRPr="002E3CD8">
        <w:rPr>
          <w:rFonts w:ascii="Times New Roman" w:hAnsi="Times New Roman" w:cs="Times New Roman"/>
          <w:sz w:val="28"/>
          <w:szCs w:val="28"/>
        </w:rPr>
        <w:t xml:space="preserve">умения осуществлять </w:t>
      </w:r>
      <w:r w:rsidRPr="002E3CD8">
        <w:rPr>
          <w:rFonts w:ascii="Times New Roman" w:hAnsi="Times New Roman" w:cs="Times New Roman"/>
          <w:sz w:val="28"/>
          <w:szCs w:val="28"/>
        </w:rPr>
        <w:t>консультировани</w:t>
      </w:r>
      <w:r w:rsidR="000B0A27" w:rsidRPr="002E3CD8">
        <w:rPr>
          <w:rFonts w:ascii="Times New Roman" w:hAnsi="Times New Roman" w:cs="Times New Roman"/>
          <w:sz w:val="28"/>
          <w:szCs w:val="28"/>
        </w:rPr>
        <w:t>е</w:t>
      </w:r>
      <w:r w:rsidRPr="002E3CD8">
        <w:rPr>
          <w:rFonts w:ascii="Times New Roman" w:hAnsi="Times New Roman" w:cs="Times New Roman"/>
          <w:sz w:val="28"/>
          <w:szCs w:val="28"/>
        </w:rPr>
        <w:t xml:space="preserve"> родителей младших школьников </w:t>
      </w:r>
      <w:r w:rsidR="00033BF7" w:rsidRPr="002E3CD8">
        <w:rPr>
          <w:rFonts w:ascii="Times New Roman" w:hAnsi="Times New Roman" w:cs="Times New Roman"/>
          <w:sz w:val="28"/>
          <w:szCs w:val="28"/>
        </w:rPr>
        <w:t>по вопросам семе</w:t>
      </w:r>
      <w:r w:rsidR="00033BF7" w:rsidRPr="002E3CD8">
        <w:rPr>
          <w:rFonts w:ascii="Times New Roman" w:hAnsi="Times New Roman" w:cs="Times New Roman"/>
          <w:sz w:val="28"/>
          <w:szCs w:val="28"/>
        </w:rPr>
        <w:t>й</w:t>
      </w:r>
      <w:r w:rsidR="00033BF7" w:rsidRPr="002E3CD8">
        <w:rPr>
          <w:rFonts w:ascii="Times New Roman" w:hAnsi="Times New Roman" w:cs="Times New Roman"/>
          <w:sz w:val="28"/>
          <w:szCs w:val="28"/>
        </w:rPr>
        <w:t>ного воспитания;</w:t>
      </w:r>
    </w:p>
    <w:p w:rsidR="00033BF7" w:rsidRPr="002E3CD8" w:rsidRDefault="00033BF7" w:rsidP="00955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-расширять знания об особенностях современной семьи и ее функциях, о содерж</w:t>
      </w:r>
      <w:r w:rsidRPr="002E3CD8">
        <w:rPr>
          <w:rFonts w:ascii="Times New Roman" w:hAnsi="Times New Roman" w:cs="Times New Roman"/>
          <w:sz w:val="28"/>
          <w:szCs w:val="28"/>
        </w:rPr>
        <w:t>а</w:t>
      </w:r>
      <w:r w:rsidRPr="002E3CD8">
        <w:rPr>
          <w:rFonts w:ascii="Times New Roman" w:hAnsi="Times New Roman" w:cs="Times New Roman"/>
          <w:sz w:val="28"/>
          <w:szCs w:val="28"/>
        </w:rPr>
        <w:t>нии и формах работы с семьей, об особенностях  проведения индивидуальной работы с семьей;</w:t>
      </w:r>
    </w:p>
    <w:p w:rsidR="00033BF7" w:rsidRPr="002E3CD8" w:rsidRDefault="00933BD2" w:rsidP="00955DF8">
      <w:pPr>
        <w:pStyle w:val="ConsPlusNormal"/>
        <w:tabs>
          <w:tab w:val="left" w:pos="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- совершенствовать навыки целеполагания и планирования работы с родителями младших школьников;</w:t>
      </w:r>
    </w:p>
    <w:p w:rsidR="00033BF7" w:rsidRPr="002E3CD8" w:rsidRDefault="00033BF7" w:rsidP="00955DF8">
      <w:pPr>
        <w:ind w:firstLine="567"/>
        <w:rPr>
          <w:sz w:val="28"/>
          <w:szCs w:val="28"/>
        </w:rPr>
      </w:pPr>
    </w:p>
    <w:p w:rsidR="00BC392B" w:rsidRPr="002E3CD8" w:rsidRDefault="008F311C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>-</w:t>
      </w:r>
      <w:r w:rsidR="000B0A27" w:rsidRPr="002E3CD8">
        <w:rPr>
          <w:rFonts w:ascii="Times New Roman" w:hAnsi="Times New Roman" w:cs="Times New Roman"/>
          <w:b/>
          <w:sz w:val="28"/>
          <w:szCs w:val="28"/>
        </w:rPr>
        <w:t>в</w:t>
      </w:r>
      <w:r w:rsidR="00BC392B" w:rsidRPr="002E3CD8">
        <w:rPr>
          <w:rFonts w:ascii="Times New Roman" w:hAnsi="Times New Roman" w:cs="Times New Roman"/>
          <w:b/>
          <w:sz w:val="28"/>
          <w:szCs w:val="28"/>
        </w:rPr>
        <w:t xml:space="preserve">оспитательные: </w:t>
      </w:r>
    </w:p>
    <w:p w:rsidR="00BC392B" w:rsidRPr="002E3CD8" w:rsidRDefault="00565BB3" w:rsidP="00955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- способствовать формированию интереса к выбранной профессии, понимания ее сущности и социальной значимости;</w:t>
      </w:r>
    </w:p>
    <w:p w:rsidR="00565BB3" w:rsidRPr="002E3CD8" w:rsidRDefault="00933BD2" w:rsidP="00955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-</w:t>
      </w:r>
      <w:r w:rsidR="000B0A27" w:rsidRPr="002E3CD8">
        <w:rPr>
          <w:rFonts w:ascii="Times New Roman" w:hAnsi="Times New Roman" w:cs="Times New Roman"/>
          <w:sz w:val="28"/>
          <w:szCs w:val="28"/>
        </w:rPr>
        <w:t xml:space="preserve"> </w:t>
      </w:r>
      <w:r w:rsidRPr="002E3CD8">
        <w:rPr>
          <w:rFonts w:ascii="Times New Roman" w:hAnsi="Times New Roman" w:cs="Times New Roman"/>
          <w:sz w:val="28"/>
          <w:szCs w:val="28"/>
        </w:rPr>
        <w:t>формировать представление о нормах профессионально-педагогической этики при взаимодействии с родителями</w:t>
      </w:r>
      <w:r w:rsidR="000B0A27" w:rsidRPr="002E3CD8">
        <w:rPr>
          <w:rFonts w:ascii="Times New Roman" w:hAnsi="Times New Roman" w:cs="Times New Roman"/>
          <w:sz w:val="28"/>
          <w:szCs w:val="28"/>
        </w:rPr>
        <w:t>;</w:t>
      </w:r>
    </w:p>
    <w:p w:rsidR="000B0A27" w:rsidRPr="002E3CD8" w:rsidRDefault="000B0A27" w:rsidP="00955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- воспитывать потребность соответствовать образу педагога, соблюдать професс</w:t>
      </w:r>
      <w:r w:rsidRPr="002E3CD8">
        <w:rPr>
          <w:rFonts w:ascii="Times New Roman" w:hAnsi="Times New Roman" w:cs="Times New Roman"/>
          <w:sz w:val="28"/>
          <w:szCs w:val="28"/>
        </w:rPr>
        <w:t>и</w:t>
      </w:r>
      <w:r w:rsidRPr="002E3CD8">
        <w:rPr>
          <w:rFonts w:ascii="Times New Roman" w:hAnsi="Times New Roman" w:cs="Times New Roman"/>
          <w:sz w:val="28"/>
          <w:szCs w:val="28"/>
        </w:rPr>
        <w:t xml:space="preserve">ональный </w:t>
      </w:r>
      <w:proofErr w:type="spellStart"/>
      <w:r w:rsidRPr="002E3CD8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2E3CD8">
        <w:rPr>
          <w:rFonts w:ascii="Times New Roman" w:hAnsi="Times New Roman" w:cs="Times New Roman"/>
          <w:sz w:val="28"/>
          <w:szCs w:val="28"/>
        </w:rPr>
        <w:t xml:space="preserve">-код. </w:t>
      </w:r>
    </w:p>
    <w:p w:rsidR="00565BB3" w:rsidRPr="002E3CD8" w:rsidRDefault="00565BB3" w:rsidP="00955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2F4" w:rsidRPr="002E3CD8" w:rsidRDefault="008F311C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>-</w:t>
      </w:r>
      <w:r w:rsidR="000B0A27" w:rsidRPr="002E3CD8">
        <w:rPr>
          <w:rFonts w:ascii="Times New Roman" w:hAnsi="Times New Roman" w:cs="Times New Roman"/>
          <w:b/>
          <w:sz w:val="28"/>
          <w:szCs w:val="28"/>
        </w:rPr>
        <w:t>р</w:t>
      </w:r>
      <w:r w:rsidR="00BC392B" w:rsidRPr="002E3CD8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BC392B" w:rsidRPr="002E3CD8" w:rsidRDefault="00033BF7" w:rsidP="00955DF8">
      <w:pPr>
        <w:ind w:firstLine="567"/>
        <w:rPr>
          <w:sz w:val="28"/>
          <w:szCs w:val="28"/>
        </w:rPr>
      </w:pPr>
      <w:r w:rsidRPr="002E3CD8">
        <w:rPr>
          <w:sz w:val="28"/>
          <w:szCs w:val="28"/>
        </w:rPr>
        <w:t>-</w:t>
      </w:r>
      <w:r w:rsidR="000B0A27" w:rsidRPr="002E3CD8">
        <w:rPr>
          <w:sz w:val="28"/>
          <w:szCs w:val="28"/>
        </w:rPr>
        <w:t xml:space="preserve"> развивать г</w:t>
      </w:r>
      <w:r w:rsidRPr="002E3CD8">
        <w:rPr>
          <w:sz w:val="28"/>
          <w:szCs w:val="28"/>
        </w:rPr>
        <w:t>рамотност</w:t>
      </w:r>
      <w:r w:rsidR="000B0A27" w:rsidRPr="002E3CD8">
        <w:rPr>
          <w:sz w:val="28"/>
          <w:szCs w:val="28"/>
        </w:rPr>
        <w:t>ь</w:t>
      </w:r>
      <w:r w:rsidRPr="002E3CD8">
        <w:rPr>
          <w:sz w:val="28"/>
          <w:szCs w:val="28"/>
        </w:rPr>
        <w:t xml:space="preserve"> и четкост</w:t>
      </w:r>
      <w:r w:rsidR="000B0A27" w:rsidRPr="002E3CD8">
        <w:rPr>
          <w:sz w:val="28"/>
          <w:szCs w:val="28"/>
        </w:rPr>
        <w:t>ь</w:t>
      </w:r>
      <w:r w:rsidRPr="002E3CD8">
        <w:rPr>
          <w:sz w:val="28"/>
          <w:szCs w:val="28"/>
        </w:rPr>
        <w:t xml:space="preserve"> речи, умени</w:t>
      </w:r>
      <w:r w:rsidR="000B0A27" w:rsidRPr="002E3CD8">
        <w:rPr>
          <w:sz w:val="28"/>
          <w:szCs w:val="28"/>
        </w:rPr>
        <w:t>е</w:t>
      </w:r>
      <w:r w:rsidRPr="002E3CD8">
        <w:rPr>
          <w:sz w:val="28"/>
          <w:szCs w:val="28"/>
        </w:rPr>
        <w:t xml:space="preserve"> излагать материал  с учетом ос</w:t>
      </w:r>
      <w:r w:rsidRPr="002E3CD8">
        <w:rPr>
          <w:sz w:val="28"/>
          <w:szCs w:val="28"/>
        </w:rPr>
        <w:t>о</w:t>
      </w:r>
      <w:r w:rsidRPr="002E3CD8">
        <w:rPr>
          <w:sz w:val="28"/>
          <w:szCs w:val="28"/>
        </w:rPr>
        <w:t>бенностей аудитории;</w:t>
      </w:r>
      <w:r w:rsidR="00BC392B" w:rsidRPr="002E3CD8">
        <w:rPr>
          <w:sz w:val="28"/>
          <w:szCs w:val="28"/>
        </w:rPr>
        <w:t xml:space="preserve"> </w:t>
      </w:r>
    </w:p>
    <w:p w:rsidR="00BC392B" w:rsidRPr="002E3CD8" w:rsidRDefault="00033BF7" w:rsidP="00955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- формировать умение соблюдать  правовые, нравственные  и этические  нормы, требования профессиональной этики;</w:t>
      </w:r>
    </w:p>
    <w:p w:rsidR="00033BF7" w:rsidRPr="002E3CD8" w:rsidRDefault="00933BD2" w:rsidP="00955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- развивать навыки</w:t>
      </w:r>
      <w:r w:rsidR="006402A2" w:rsidRPr="002E3CD8">
        <w:rPr>
          <w:rFonts w:ascii="Times New Roman" w:hAnsi="Times New Roman" w:cs="Times New Roman"/>
          <w:sz w:val="28"/>
          <w:szCs w:val="28"/>
        </w:rPr>
        <w:t xml:space="preserve"> рефлексии,</w:t>
      </w:r>
      <w:r w:rsidRPr="002E3CD8">
        <w:rPr>
          <w:rFonts w:ascii="Times New Roman" w:hAnsi="Times New Roman" w:cs="Times New Roman"/>
          <w:sz w:val="28"/>
          <w:szCs w:val="28"/>
        </w:rPr>
        <w:t xml:space="preserve"> сотрудничества, решения профессиональных задач</w:t>
      </w:r>
      <w:r w:rsidR="000B0A27" w:rsidRPr="002E3CD8">
        <w:rPr>
          <w:rFonts w:ascii="Times New Roman" w:hAnsi="Times New Roman" w:cs="Times New Roman"/>
          <w:sz w:val="28"/>
          <w:szCs w:val="28"/>
        </w:rPr>
        <w:t>;</w:t>
      </w:r>
    </w:p>
    <w:p w:rsidR="000B0A27" w:rsidRPr="002E3CD8" w:rsidRDefault="000B0A27" w:rsidP="00955DF8">
      <w:pPr>
        <w:pStyle w:val="ConsPlusNormal"/>
        <w:tabs>
          <w:tab w:val="left" w:pos="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CD8">
        <w:rPr>
          <w:rFonts w:ascii="Times New Roman" w:hAnsi="Times New Roman" w:cs="Times New Roman"/>
          <w:sz w:val="28"/>
          <w:szCs w:val="28"/>
        </w:rPr>
        <w:t>- развивать  умения работать с различными источниками информации, навыки пл</w:t>
      </w:r>
      <w:r w:rsidRPr="002E3CD8">
        <w:rPr>
          <w:rFonts w:ascii="Times New Roman" w:hAnsi="Times New Roman" w:cs="Times New Roman"/>
          <w:sz w:val="28"/>
          <w:szCs w:val="28"/>
        </w:rPr>
        <w:t>а</w:t>
      </w:r>
      <w:r w:rsidRPr="002E3CD8">
        <w:rPr>
          <w:rFonts w:ascii="Times New Roman" w:hAnsi="Times New Roman" w:cs="Times New Roman"/>
          <w:sz w:val="28"/>
          <w:szCs w:val="28"/>
        </w:rPr>
        <w:t>нирования, подготовки и выполнения каждого  задания в рамках заданного времени.</w:t>
      </w:r>
    </w:p>
    <w:p w:rsidR="000912F4" w:rsidRPr="002E3CD8" w:rsidRDefault="000912F4" w:rsidP="00955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531" w:rsidRPr="002E3CD8" w:rsidRDefault="008242E2" w:rsidP="00955D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D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931"/>
      </w:tblGrid>
      <w:tr w:rsidR="008242E2" w:rsidRPr="002E3CD8" w:rsidTr="00AC3624">
        <w:tc>
          <w:tcPr>
            <w:tcW w:w="10740" w:type="dxa"/>
            <w:gridSpan w:val="2"/>
          </w:tcPr>
          <w:p w:rsidR="008242E2" w:rsidRPr="002E3CD8" w:rsidRDefault="008242E2" w:rsidP="00955DF8">
            <w:pPr>
              <w:jc w:val="center"/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>В соответствии с ФГОС СПО</w:t>
            </w:r>
          </w:p>
        </w:tc>
      </w:tr>
      <w:tr w:rsidR="008242E2" w:rsidRPr="002E3CD8" w:rsidTr="00AC3624">
        <w:tc>
          <w:tcPr>
            <w:tcW w:w="1809" w:type="dxa"/>
          </w:tcPr>
          <w:p w:rsidR="008242E2" w:rsidRPr="002E3CD8" w:rsidRDefault="008242E2" w:rsidP="00955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 xml:space="preserve">нальные компетенции </w:t>
            </w:r>
          </w:p>
        </w:tc>
        <w:tc>
          <w:tcPr>
            <w:tcW w:w="8931" w:type="dxa"/>
          </w:tcPr>
          <w:p w:rsidR="008242E2" w:rsidRPr="002E3CD8" w:rsidRDefault="008242E2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ПК 3.5. Определять цели и задачи, планировать работу с родителями.</w:t>
            </w:r>
          </w:p>
          <w:p w:rsidR="008242E2" w:rsidRPr="002E3CD8" w:rsidRDefault="008242E2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ПК 3.6. Обеспечивать взаимодействие с родителями учащихся при р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>шен</w:t>
            </w:r>
            <w:r w:rsidR="00B93873" w:rsidRPr="002E3CD8">
              <w:rPr>
                <w:sz w:val="28"/>
                <w:szCs w:val="28"/>
              </w:rPr>
              <w:t>ии задач обучения и воспитания.</w:t>
            </w:r>
          </w:p>
        </w:tc>
      </w:tr>
      <w:tr w:rsidR="008242E2" w:rsidRPr="002E3CD8" w:rsidTr="00AC3624">
        <w:tc>
          <w:tcPr>
            <w:tcW w:w="1809" w:type="dxa"/>
          </w:tcPr>
          <w:p w:rsidR="008242E2" w:rsidRPr="002E3CD8" w:rsidRDefault="008242E2" w:rsidP="00955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Общие ко</w:t>
            </w: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петенции </w:t>
            </w:r>
          </w:p>
        </w:tc>
        <w:tc>
          <w:tcPr>
            <w:tcW w:w="8931" w:type="dxa"/>
          </w:tcPr>
          <w:p w:rsidR="008242E2" w:rsidRPr="002E3CD8" w:rsidRDefault="008242E2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lastRenderedPageBreak/>
              <w:t xml:space="preserve">ОК 1. Понимать сущность и социальную значимость своей будущей </w:t>
            </w:r>
            <w:r w:rsidRPr="002E3CD8">
              <w:rPr>
                <w:sz w:val="28"/>
                <w:szCs w:val="28"/>
              </w:rPr>
              <w:lastRenderedPageBreak/>
              <w:t>профессии, проявлять к ней устойчивый интерес.</w:t>
            </w:r>
          </w:p>
          <w:p w:rsidR="008242E2" w:rsidRPr="002E3CD8" w:rsidRDefault="008242E2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>ство.</w:t>
            </w:r>
          </w:p>
          <w:p w:rsidR="008242E2" w:rsidRPr="002E3CD8" w:rsidRDefault="008242E2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го и личностного развития.</w:t>
            </w:r>
          </w:p>
          <w:p w:rsidR="008242E2" w:rsidRPr="002E3CD8" w:rsidRDefault="008242E2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8242E2" w:rsidRPr="002E3CD8" w:rsidRDefault="008242E2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ОК 6. Работать в коллективе и команде, взаимодействовать с руково</w:t>
            </w:r>
            <w:r w:rsidRPr="002E3CD8">
              <w:rPr>
                <w:sz w:val="28"/>
                <w:szCs w:val="28"/>
              </w:rPr>
              <w:t>д</w:t>
            </w:r>
            <w:r w:rsidRPr="002E3CD8">
              <w:rPr>
                <w:sz w:val="28"/>
                <w:szCs w:val="28"/>
              </w:rPr>
              <w:t>ством, коллегами и социальными партнерами.</w:t>
            </w:r>
          </w:p>
          <w:p w:rsidR="008242E2" w:rsidRPr="002E3CD8" w:rsidRDefault="008242E2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ОК 9. Осуществлять профессиональную деятельность в условиях о</w:t>
            </w:r>
            <w:r w:rsidRPr="002E3CD8">
              <w:rPr>
                <w:sz w:val="28"/>
                <w:szCs w:val="28"/>
              </w:rPr>
              <w:t>б</w:t>
            </w:r>
            <w:r w:rsidRPr="002E3CD8">
              <w:rPr>
                <w:sz w:val="28"/>
                <w:szCs w:val="28"/>
              </w:rPr>
              <w:t>новления ее целей, содержания, смены технологий.</w:t>
            </w:r>
          </w:p>
          <w:p w:rsidR="008242E2" w:rsidRPr="002E3CD8" w:rsidRDefault="008242E2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ОК 11. Строить профессиональную деятельность с соблюдением прав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вых норм, ее регулирующих.</w:t>
            </w:r>
          </w:p>
        </w:tc>
      </w:tr>
      <w:tr w:rsidR="008242E2" w:rsidRPr="002E3CD8" w:rsidTr="00AC3624">
        <w:tc>
          <w:tcPr>
            <w:tcW w:w="10740" w:type="dxa"/>
            <w:gridSpan w:val="2"/>
          </w:tcPr>
          <w:p w:rsidR="008242E2" w:rsidRPr="002E3CD8" w:rsidRDefault="00156D5F" w:rsidP="00955DF8">
            <w:pPr>
              <w:jc w:val="center"/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lastRenderedPageBreak/>
              <w:t xml:space="preserve">В соответствии с требованиями </w:t>
            </w:r>
            <w:r w:rsidR="008242E2" w:rsidRPr="002E3CD8">
              <w:rPr>
                <w:b/>
                <w:sz w:val="28"/>
                <w:szCs w:val="28"/>
              </w:rPr>
              <w:t>стандарт</w:t>
            </w:r>
            <w:r w:rsidRPr="002E3CD8">
              <w:rPr>
                <w:b/>
                <w:sz w:val="28"/>
                <w:szCs w:val="28"/>
              </w:rPr>
              <w:t>а</w:t>
            </w:r>
            <w:r w:rsidR="008242E2" w:rsidRPr="002E3C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242E2" w:rsidRPr="002E3CD8">
              <w:rPr>
                <w:b/>
                <w:sz w:val="28"/>
                <w:szCs w:val="28"/>
                <w:lang w:val="en-US"/>
              </w:rPr>
              <w:t>Wo</w:t>
            </w:r>
            <w:r w:rsidRPr="002E3CD8">
              <w:rPr>
                <w:b/>
                <w:sz w:val="28"/>
                <w:szCs w:val="28"/>
                <w:lang w:val="en-US"/>
              </w:rPr>
              <w:t>rldskills</w:t>
            </w:r>
            <w:proofErr w:type="spellEnd"/>
            <w:r w:rsidRPr="002E3CD8">
              <w:rPr>
                <w:b/>
                <w:sz w:val="28"/>
                <w:szCs w:val="28"/>
              </w:rPr>
              <w:t xml:space="preserve"> </w:t>
            </w:r>
            <w:r w:rsidRPr="002E3CD8">
              <w:rPr>
                <w:b/>
                <w:sz w:val="28"/>
                <w:szCs w:val="28"/>
                <w:lang w:val="en-US"/>
              </w:rPr>
              <w:t>Russia</w:t>
            </w:r>
          </w:p>
        </w:tc>
      </w:tr>
      <w:tr w:rsidR="008242E2" w:rsidRPr="002E3CD8" w:rsidTr="00AC3624">
        <w:tc>
          <w:tcPr>
            <w:tcW w:w="1809" w:type="dxa"/>
          </w:tcPr>
          <w:p w:rsidR="008242E2" w:rsidRPr="002E3CD8" w:rsidRDefault="00156D5F" w:rsidP="00955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8931" w:type="dxa"/>
          </w:tcPr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• Возрастные особенности детей младшего школьного возраста. </w:t>
            </w:r>
          </w:p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• Соблюдение правовых, нравственных и этических норм, требований профессиональной этики. </w:t>
            </w:r>
          </w:p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• Источники интеллектуальной и культурной информации: книги и средства массовой информации, кино- и видеопродукцию, компьюте</w:t>
            </w:r>
            <w:r w:rsidRPr="002E3CD8">
              <w:rPr>
                <w:sz w:val="28"/>
                <w:szCs w:val="28"/>
              </w:rPr>
              <w:t>р</w:t>
            </w:r>
            <w:r w:rsidRPr="002E3CD8">
              <w:rPr>
                <w:sz w:val="28"/>
                <w:szCs w:val="28"/>
              </w:rPr>
              <w:t xml:space="preserve">ные образовательные программы и Интернет </w:t>
            </w:r>
          </w:p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• Основные свойства речи: грамотность, интонационная выразител</w:t>
            </w:r>
            <w:r w:rsidRPr="002E3CD8">
              <w:rPr>
                <w:sz w:val="28"/>
                <w:szCs w:val="28"/>
              </w:rPr>
              <w:t>ь</w:t>
            </w:r>
            <w:r w:rsidRPr="002E3CD8">
              <w:rPr>
                <w:sz w:val="28"/>
                <w:szCs w:val="28"/>
              </w:rPr>
              <w:t xml:space="preserve">ность, четкость и эмоциональная насыщенность. </w:t>
            </w:r>
          </w:p>
          <w:p w:rsidR="00B93873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• Сущность и своеобразие процесса социализации младших школьн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 xml:space="preserve">ков. </w:t>
            </w:r>
          </w:p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• Задачи и содержание семейного воспитания.</w:t>
            </w:r>
          </w:p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• Особенности современной семьи и ее функции. </w:t>
            </w:r>
          </w:p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• Содержание и формы работы с семьей. </w:t>
            </w:r>
          </w:p>
          <w:p w:rsidR="008242E2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• Особенности проведения индивидуальной работы с семьей. </w:t>
            </w:r>
          </w:p>
        </w:tc>
      </w:tr>
      <w:tr w:rsidR="008242E2" w:rsidRPr="002E3CD8" w:rsidTr="00AC3624">
        <w:tc>
          <w:tcPr>
            <w:tcW w:w="1809" w:type="dxa"/>
          </w:tcPr>
          <w:p w:rsidR="008242E2" w:rsidRPr="002E3CD8" w:rsidRDefault="00156D5F" w:rsidP="00955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</w:tc>
        <w:tc>
          <w:tcPr>
            <w:tcW w:w="8931" w:type="dxa"/>
          </w:tcPr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• Планировать, подготавливать и выполнять каждое задание в рамках заданного времени. </w:t>
            </w:r>
          </w:p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• Излагать материал (содержание и форма изложения) с учетом возмо</w:t>
            </w:r>
            <w:r w:rsidRPr="002E3CD8">
              <w:rPr>
                <w:sz w:val="28"/>
                <w:szCs w:val="28"/>
              </w:rPr>
              <w:t>ж</w:t>
            </w:r>
            <w:r w:rsidRPr="002E3CD8">
              <w:rPr>
                <w:sz w:val="28"/>
                <w:szCs w:val="28"/>
              </w:rPr>
              <w:t xml:space="preserve">ностей и интересами аудитории, личности самого учителя. </w:t>
            </w:r>
          </w:p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• Применять выразительные средства с учетом особенностей педагог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>ческой ситуации (выразительность речи, ее темп, интонация, мимика, пантомимика и др.)</w:t>
            </w:r>
          </w:p>
          <w:p w:rsidR="00156D5F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• Организовывать взаимодействие с семьей в разнообразных формах (родительские собрания, беседы, консультации и т.д.). </w:t>
            </w:r>
          </w:p>
          <w:p w:rsidR="008242E2" w:rsidRPr="002E3CD8" w:rsidRDefault="00156D5F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• Консультировать родителей по вопросам семейного воспитания, соц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>ального, психического и физического развития ребенка.</w:t>
            </w:r>
          </w:p>
        </w:tc>
      </w:tr>
      <w:tr w:rsidR="00156D5F" w:rsidRPr="002E3CD8" w:rsidTr="00AC3624">
        <w:tc>
          <w:tcPr>
            <w:tcW w:w="10740" w:type="dxa"/>
            <w:gridSpan w:val="2"/>
          </w:tcPr>
          <w:p w:rsidR="00156D5F" w:rsidRPr="002E3CD8" w:rsidRDefault="00156D5F" w:rsidP="00955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D8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требованиями профессионального стандарта «Педагог (педаг</w:t>
            </w:r>
            <w:r w:rsidRPr="002E3CD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E3CD8">
              <w:rPr>
                <w:rFonts w:ascii="Times New Roman" w:hAnsi="Times New Roman" w:cs="Times New Roman"/>
                <w:b/>
                <w:sz w:val="28"/>
                <w:szCs w:val="28"/>
              </w:rPr>
              <w:t>гическая деятельность в сфере дошкольного, начального общего, основного о</w:t>
            </w:r>
            <w:r w:rsidRPr="002E3C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E3CD8">
              <w:rPr>
                <w:rFonts w:ascii="Times New Roman" w:hAnsi="Times New Roman" w:cs="Times New Roman"/>
                <w:b/>
                <w:sz w:val="28"/>
                <w:szCs w:val="28"/>
              </w:rPr>
              <w:t>щего, среднего общего образования) (воспитатель, учитель)».</w:t>
            </w:r>
          </w:p>
        </w:tc>
      </w:tr>
      <w:tr w:rsidR="00156D5F" w:rsidRPr="002E3CD8" w:rsidTr="00AC3624">
        <w:tc>
          <w:tcPr>
            <w:tcW w:w="1809" w:type="dxa"/>
          </w:tcPr>
          <w:p w:rsidR="00156D5F" w:rsidRPr="002E3CD8" w:rsidRDefault="000912F4" w:rsidP="00955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8931" w:type="dxa"/>
          </w:tcPr>
          <w:p w:rsidR="000912F4" w:rsidRPr="002E3CD8" w:rsidRDefault="000912F4" w:rsidP="00955DF8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34" w:hanging="34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Во взаимодействии с родителями (законными представителями) пр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ектировать и корректировать индивидуальную образовательную трае</w:t>
            </w:r>
            <w:r w:rsidRPr="002E3CD8">
              <w:rPr>
                <w:sz w:val="28"/>
                <w:szCs w:val="28"/>
              </w:rPr>
              <w:t>к</w:t>
            </w:r>
            <w:r w:rsidRPr="002E3CD8">
              <w:rPr>
                <w:sz w:val="28"/>
                <w:szCs w:val="28"/>
              </w:rPr>
              <w:t xml:space="preserve">торию обучающегося в соответствии с задачами достижения всех видов </w:t>
            </w:r>
            <w:r w:rsidRPr="002E3CD8">
              <w:rPr>
                <w:sz w:val="28"/>
                <w:szCs w:val="28"/>
              </w:rPr>
              <w:lastRenderedPageBreak/>
              <w:t xml:space="preserve">образовательных результатов (предметных, </w:t>
            </w:r>
            <w:proofErr w:type="spellStart"/>
            <w:r w:rsidRPr="002E3CD8">
              <w:rPr>
                <w:sz w:val="28"/>
                <w:szCs w:val="28"/>
              </w:rPr>
              <w:t>метапредметных</w:t>
            </w:r>
            <w:proofErr w:type="spellEnd"/>
            <w:r w:rsidRPr="002E3CD8">
              <w:rPr>
                <w:sz w:val="28"/>
                <w:szCs w:val="28"/>
              </w:rPr>
              <w:t xml:space="preserve"> и ли</w:t>
            </w:r>
            <w:r w:rsidRPr="002E3CD8">
              <w:rPr>
                <w:sz w:val="28"/>
                <w:szCs w:val="28"/>
              </w:rPr>
              <w:t>ч</w:t>
            </w:r>
            <w:r w:rsidRPr="002E3CD8">
              <w:rPr>
                <w:sz w:val="28"/>
                <w:szCs w:val="28"/>
              </w:rPr>
              <w:t>ностных), выходящими за рамки программы начального общего обр</w:t>
            </w:r>
            <w:r w:rsidRPr="002E3CD8">
              <w:rPr>
                <w:sz w:val="28"/>
                <w:szCs w:val="28"/>
              </w:rPr>
              <w:t>а</w:t>
            </w:r>
            <w:r w:rsidRPr="002E3CD8">
              <w:rPr>
                <w:sz w:val="28"/>
                <w:szCs w:val="28"/>
              </w:rPr>
              <w:t>зования</w:t>
            </w:r>
          </w:p>
          <w:p w:rsidR="000912F4" w:rsidRPr="002E3CD8" w:rsidRDefault="000912F4" w:rsidP="00955DF8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34" w:hanging="34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Соблюдать  правовые, нравственные  и этические  нормы, требования профессиональной этики</w:t>
            </w:r>
          </w:p>
          <w:p w:rsidR="00156D5F" w:rsidRPr="002E3CD8" w:rsidRDefault="000912F4" w:rsidP="00955DF8">
            <w:pPr>
              <w:pStyle w:val="ConsPlusNormal"/>
              <w:numPr>
                <w:ilvl w:val="0"/>
                <w:numId w:val="2"/>
              </w:numPr>
              <w:tabs>
                <w:tab w:val="left" w:pos="2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конструктивные воспитательные усилия родителей (з</w:t>
            </w: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 обучающихся, помогать  семье в решении в</w:t>
            </w: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CD8">
              <w:rPr>
                <w:rFonts w:ascii="Times New Roman" w:hAnsi="Times New Roman" w:cs="Times New Roman"/>
                <w:sz w:val="28"/>
                <w:szCs w:val="28"/>
              </w:rPr>
              <w:t>просов воспитания ребенка</w:t>
            </w:r>
          </w:p>
        </w:tc>
      </w:tr>
    </w:tbl>
    <w:p w:rsidR="008242E2" w:rsidRPr="002E3CD8" w:rsidRDefault="008242E2" w:rsidP="00955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E77" w:rsidRPr="002E3CD8" w:rsidRDefault="008F311C" w:rsidP="00955DF8">
      <w:pPr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 xml:space="preserve">Применяемые технологии: </w:t>
      </w:r>
    </w:p>
    <w:p w:rsidR="008F311C" w:rsidRPr="007E035A" w:rsidRDefault="00B554F5" w:rsidP="007E035A">
      <w:pPr>
        <w:pStyle w:val="a4"/>
        <w:numPr>
          <w:ilvl w:val="0"/>
          <w:numId w:val="29"/>
        </w:numPr>
        <w:rPr>
          <w:sz w:val="28"/>
          <w:szCs w:val="28"/>
        </w:rPr>
      </w:pPr>
      <w:r w:rsidRPr="007E035A">
        <w:rPr>
          <w:sz w:val="28"/>
          <w:szCs w:val="28"/>
        </w:rPr>
        <w:t xml:space="preserve">технология сотрудничества;  </w:t>
      </w:r>
    </w:p>
    <w:p w:rsidR="00B554F5" w:rsidRPr="007E035A" w:rsidRDefault="00B554F5" w:rsidP="007E035A">
      <w:pPr>
        <w:pStyle w:val="a4"/>
        <w:numPr>
          <w:ilvl w:val="0"/>
          <w:numId w:val="29"/>
        </w:numPr>
        <w:rPr>
          <w:sz w:val="28"/>
          <w:szCs w:val="28"/>
        </w:rPr>
      </w:pPr>
      <w:r w:rsidRPr="007E035A">
        <w:rPr>
          <w:sz w:val="28"/>
          <w:szCs w:val="28"/>
        </w:rPr>
        <w:t xml:space="preserve">технология развития критического мышления; </w:t>
      </w:r>
    </w:p>
    <w:p w:rsidR="00B554F5" w:rsidRPr="007E035A" w:rsidRDefault="00B554F5" w:rsidP="007E035A">
      <w:pPr>
        <w:pStyle w:val="a4"/>
        <w:numPr>
          <w:ilvl w:val="0"/>
          <w:numId w:val="29"/>
        </w:numPr>
        <w:rPr>
          <w:color w:val="000000"/>
          <w:sz w:val="28"/>
          <w:szCs w:val="28"/>
        </w:rPr>
      </w:pPr>
      <w:r w:rsidRPr="007E035A">
        <w:rPr>
          <w:sz w:val="28"/>
          <w:szCs w:val="28"/>
        </w:rPr>
        <w:t>информационно-коммуникационная технология</w:t>
      </w:r>
      <w:r w:rsidR="007E035A" w:rsidRPr="007E035A">
        <w:rPr>
          <w:sz w:val="28"/>
          <w:szCs w:val="28"/>
        </w:rPr>
        <w:t>.</w:t>
      </w:r>
    </w:p>
    <w:p w:rsidR="00B554F5" w:rsidRPr="002E3CD8" w:rsidRDefault="00B554F5" w:rsidP="007E035A">
      <w:pPr>
        <w:ind w:left="567"/>
        <w:rPr>
          <w:color w:val="000000"/>
          <w:sz w:val="28"/>
          <w:szCs w:val="28"/>
        </w:rPr>
      </w:pPr>
    </w:p>
    <w:p w:rsidR="00F07CE3" w:rsidRPr="002E3CD8" w:rsidRDefault="00F07CE3" w:rsidP="00955DF8">
      <w:pPr>
        <w:rPr>
          <w:b/>
          <w:color w:val="000000"/>
          <w:sz w:val="28"/>
          <w:szCs w:val="28"/>
        </w:rPr>
      </w:pPr>
      <w:r w:rsidRPr="002E3CD8">
        <w:rPr>
          <w:b/>
          <w:color w:val="000000"/>
          <w:sz w:val="28"/>
          <w:szCs w:val="28"/>
        </w:rPr>
        <w:t xml:space="preserve">Применяемое оборудование: </w:t>
      </w:r>
    </w:p>
    <w:p w:rsidR="006402A2" w:rsidRDefault="006402A2" w:rsidP="007E035A">
      <w:pPr>
        <w:ind w:left="567"/>
        <w:rPr>
          <w:color w:val="000000"/>
          <w:sz w:val="28"/>
          <w:szCs w:val="28"/>
        </w:rPr>
      </w:pPr>
      <w:r w:rsidRPr="002E3CD8">
        <w:rPr>
          <w:color w:val="000000"/>
          <w:sz w:val="28"/>
          <w:szCs w:val="28"/>
        </w:rPr>
        <w:t>-</w:t>
      </w:r>
      <w:r w:rsidR="00794651">
        <w:rPr>
          <w:color w:val="000000"/>
          <w:sz w:val="28"/>
          <w:szCs w:val="28"/>
        </w:rPr>
        <w:t xml:space="preserve"> </w:t>
      </w:r>
      <w:r w:rsidR="007E035A">
        <w:rPr>
          <w:color w:val="000000"/>
          <w:sz w:val="28"/>
          <w:szCs w:val="28"/>
        </w:rPr>
        <w:t xml:space="preserve">ноутбук, </w:t>
      </w:r>
    </w:p>
    <w:p w:rsidR="007E035A" w:rsidRPr="002E3CD8" w:rsidRDefault="007E035A" w:rsidP="007E035A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проектор. </w:t>
      </w:r>
    </w:p>
    <w:p w:rsidR="00B379E1" w:rsidRPr="002E3CD8" w:rsidRDefault="00B379E1" w:rsidP="00955DF8">
      <w:pPr>
        <w:rPr>
          <w:sz w:val="28"/>
          <w:szCs w:val="28"/>
        </w:rPr>
      </w:pPr>
    </w:p>
    <w:p w:rsidR="00B379E1" w:rsidRPr="002E3CD8" w:rsidRDefault="00B379E1" w:rsidP="002E3CD8">
      <w:pPr>
        <w:pStyle w:val="a4"/>
        <w:ind w:left="360"/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 xml:space="preserve">План: </w:t>
      </w:r>
    </w:p>
    <w:p w:rsidR="002E3CD8" w:rsidRPr="002E3CD8" w:rsidRDefault="002E3CD8" w:rsidP="002E3CD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>Организационный момент.</w:t>
      </w:r>
    </w:p>
    <w:p w:rsidR="002E3CD8" w:rsidRPr="002E3CD8" w:rsidRDefault="002E3CD8" w:rsidP="002E3CD8">
      <w:pPr>
        <w:pStyle w:val="a4"/>
        <w:numPr>
          <w:ilvl w:val="1"/>
          <w:numId w:val="27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2410"/>
          <w:tab w:val="left" w:pos="2835"/>
        </w:tabs>
        <w:rPr>
          <w:sz w:val="28"/>
          <w:szCs w:val="28"/>
        </w:rPr>
      </w:pPr>
      <w:r w:rsidRPr="002E3CD8">
        <w:rPr>
          <w:sz w:val="28"/>
          <w:szCs w:val="28"/>
        </w:rPr>
        <w:t xml:space="preserve">Приветствие </w:t>
      </w:r>
    </w:p>
    <w:p w:rsidR="002E3CD8" w:rsidRPr="002E3CD8" w:rsidRDefault="002E3CD8" w:rsidP="002E3CD8">
      <w:pPr>
        <w:pStyle w:val="a4"/>
        <w:numPr>
          <w:ilvl w:val="1"/>
          <w:numId w:val="27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2410"/>
          <w:tab w:val="left" w:pos="2835"/>
        </w:tabs>
        <w:rPr>
          <w:sz w:val="28"/>
          <w:szCs w:val="28"/>
        </w:rPr>
      </w:pPr>
      <w:r w:rsidRPr="002E3CD8">
        <w:rPr>
          <w:sz w:val="28"/>
          <w:szCs w:val="28"/>
        </w:rPr>
        <w:t xml:space="preserve">Самоопределение к деятельности </w:t>
      </w:r>
    </w:p>
    <w:p w:rsidR="002E3CD8" w:rsidRPr="002E3CD8" w:rsidRDefault="002E3CD8" w:rsidP="002E3CD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>Актуализация знаний.</w:t>
      </w:r>
    </w:p>
    <w:p w:rsidR="002E3CD8" w:rsidRPr="002E3CD8" w:rsidRDefault="002E3CD8" w:rsidP="002E3CD8">
      <w:pPr>
        <w:pStyle w:val="a4"/>
        <w:numPr>
          <w:ilvl w:val="1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 xml:space="preserve">Самопроверка по эталону. Самооценка. Обсуждение результатов </w:t>
      </w:r>
    </w:p>
    <w:p w:rsidR="002E3CD8" w:rsidRPr="002E3CD8" w:rsidRDefault="002E3CD8" w:rsidP="002E3CD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 xml:space="preserve">Создание проблемной ситуации. </w:t>
      </w:r>
    </w:p>
    <w:p w:rsidR="002E3CD8" w:rsidRPr="002E3CD8" w:rsidRDefault="002E3CD8" w:rsidP="002E3CD8">
      <w:pPr>
        <w:pStyle w:val="a4"/>
        <w:numPr>
          <w:ilvl w:val="1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>Просмотр и обсуждение видеоролика</w:t>
      </w:r>
    </w:p>
    <w:p w:rsidR="002E3CD8" w:rsidRPr="002E3CD8" w:rsidRDefault="002E3CD8" w:rsidP="002E3CD8">
      <w:pPr>
        <w:pStyle w:val="a4"/>
        <w:numPr>
          <w:ilvl w:val="1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 xml:space="preserve">Фиксация индивидуального затруднения. </w:t>
      </w:r>
    </w:p>
    <w:p w:rsidR="002E3CD8" w:rsidRPr="002E3CD8" w:rsidRDefault="002E3CD8" w:rsidP="002E3CD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 xml:space="preserve">Целеполагание. </w:t>
      </w:r>
    </w:p>
    <w:p w:rsidR="002E3CD8" w:rsidRPr="002E3CD8" w:rsidRDefault="002E3CD8" w:rsidP="002E3CD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>Открытие новых знаний.</w:t>
      </w:r>
    </w:p>
    <w:p w:rsidR="002E3CD8" w:rsidRPr="002E3CD8" w:rsidRDefault="002E3CD8" w:rsidP="002E3CD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>Первичное закрепление (применение полученных знаний)</w:t>
      </w:r>
    </w:p>
    <w:p w:rsidR="002E3CD8" w:rsidRPr="002E3CD8" w:rsidRDefault="002E3CD8" w:rsidP="002E3CD8">
      <w:pPr>
        <w:pStyle w:val="a4"/>
        <w:numPr>
          <w:ilvl w:val="1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>Демонстрация фрагмента консультации для родителей</w:t>
      </w:r>
    </w:p>
    <w:p w:rsidR="002E3CD8" w:rsidRPr="002E3CD8" w:rsidRDefault="002E3CD8" w:rsidP="002E3CD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 xml:space="preserve">Подведение итогов урока  </w:t>
      </w:r>
    </w:p>
    <w:p w:rsidR="002E3CD8" w:rsidRPr="002E3CD8" w:rsidRDefault="002E3CD8" w:rsidP="002E3CD8">
      <w:pPr>
        <w:pStyle w:val="a4"/>
        <w:numPr>
          <w:ilvl w:val="1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 xml:space="preserve">Оценка деятельности обучающихся </w:t>
      </w:r>
    </w:p>
    <w:p w:rsidR="002E3CD8" w:rsidRPr="002E3CD8" w:rsidRDefault="002E3CD8" w:rsidP="002E3CD8">
      <w:pPr>
        <w:pStyle w:val="a4"/>
        <w:numPr>
          <w:ilvl w:val="1"/>
          <w:numId w:val="27"/>
        </w:numPr>
        <w:rPr>
          <w:sz w:val="28"/>
          <w:szCs w:val="28"/>
        </w:rPr>
      </w:pPr>
      <w:r w:rsidRPr="002E3CD8">
        <w:rPr>
          <w:sz w:val="28"/>
          <w:szCs w:val="28"/>
        </w:rPr>
        <w:t xml:space="preserve">Рефлексия деятельности </w:t>
      </w:r>
    </w:p>
    <w:p w:rsidR="002E3CD8" w:rsidRPr="002E3CD8" w:rsidRDefault="002E3CD8" w:rsidP="002E3CD8">
      <w:pPr>
        <w:pStyle w:val="a4"/>
        <w:ind w:left="0" w:firstLine="698"/>
        <w:rPr>
          <w:sz w:val="28"/>
          <w:szCs w:val="28"/>
        </w:rPr>
      </w:pPr>
    </w:p>
    <w:p w:rsidR="004C1E77" w:rsidRPr="002E3CD8" w:rsidRDefault="004C1E77" w:rsidP="002E3CD8">
      <w:pPr>
        <w:pStyle w:val="a4"/>
        <w:ind w:left="0" w:firstLine="698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</w:pPr>
    </w:p>
    <w:p w:rsidR="004C1E77" w:rsidRPr="002E3CD8" w:rsidRDefault="004C1E77" w:rsidP="00955DF8">
      <w:pPr>
        <w:pStyle w:val="a4"/>
        <w:rPr>
          <w:sz w:val="28"/>
          <w:szCs w:val="28"/>
        </w:rPr>
        <w:sectPr w:rsidR="004C1E77" w:rsidRPr="002E3CD8" w:rsidSect="00955DF8">
          <w:pgSz w:w="11906" w:h="16838"/>
          <w:pgMar w:top="709" w:right="566" w:bottom="851" w:left="709" w:header="708" w:footer="708" w:gutter="0"/>
          <w:cols w:space="708"/>
          <w:docGrid w:linePitch="360"/>
        </w:sectPr>
      </w:pPr>
    </w:p>
    <w:p w:rsidR="004C1E77" w:rsidRPr="002E3CD8" w:rsidRDefault="002E3CD8" w:rsidP="002E3CD8">
      <w:pPr>
        <w:pStyle w:val="a4"/>
        <w:jc w:val="center"/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lastRenderedPageBreak/>
        <w:t>Ход урока</w:t>
      </w:r>
    </w:p>
    <w:p w:rsidR="004C1E77" w:rsidRPr="002E3CD8" w:rsidRDefault="004C1E77" w:rsidP="002E3CD8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142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8842"/>
        <w:gridCol w:w="2498"/>
      </w:tblGrid>
      <w:tr w:rsidR="007212E7" w:rsidRPr="002E3CD8" w:rsidTr="007E035A">
        <w:tc>
          <w:tcPr>
            <w:tcW w:w="2932" w:type="dxa"/>
          </w:tcPr>
          <w:p w:rsidR="007212E7" w:rsidRPr="002E3CD8" w:rsidRDefault="007212E7" w:rsidP="002E3CD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>Этап урока, план</w:t>
            </w:r>
            <w:r w:rsidRPr="002E3CD8">
              <w:rPr>
                <w:b/>
                <w:sz w:val="28"/>
                <w:szCs w:val="28"/>
              </w:rPr>
              <w:t>и</w:t>
            </w:r>
            <w:r w:rsidRPr="002E3CD8">
              <w:rPr>
                <w:b/>
                <w:sz w:val="28"/>
                <w:szCs w:val="28"/>
              </w:rPr>
              <w:t>руемое  время</w:t>
            </w:r>
          </w:p>
        </w:tc>
        <w:tc>
          <w:tcPr>
            <w:tcW w:w="8842" w:type="dxa"/>
          </w:tcPr>
          <w:p w:rsidR="007212E7" w:rsidRPr="002E3CD8" w:rsidRDefault="007212E7" w:rsidP="002E3CD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98" w:type="dxa"/>
          </w:tcPr>
          <w:p w:rsidR="007212E7" w:rsidRPr="002E3CD8" w:rsidRDefault="007212E7" w:rsidP="002E3CD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7212E7" w:rsidRPr="002E3CD8" w:rsidTr="007E035A">
        <w:tc>
          <w:tcPr>
            <w:tcW w:w="2932" w:type="dxa"/>
          </w:tcPr>
          <w:p w:rsidR="007212E7" w:rsidRPr="007E035A" w:rsidRDefault="007212E7" w:rsidP="002E3CD8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7E035A">
              <w:rPr>
                <w:b/>
                <w:sz w:val="28"/>
                <w:szCs w:val="28"/>
              </w:rPr>
              <w:t>Организац</w:t>
            </w:r>
            <w:r w:rsidRPr="007E035A">
              <w:rPr>
                <w:b/>
                <w:sz w:val="28"/>
                <w:szCs w:val="28"/>
              </w:rPr>
              <w:t>и</w:t>
            </w:r>
            <w:r w:rsidRPr="007E035A">
              <w:rPr>
                <w:b/>
                <w:sz w:val="28"/>
                <w:szCs w:val="28"/>
              </w:rPr>
              <w:t>онный момент.</w:t>
            </w:r>
          </w:p>
          <w:p w:rsidR="007212E7" w:rsidRPr="002E3CD8" w:rsidRDefault="007E035A" w:rsidP="00FE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2E7" w:rsidRPr="002E3CD8">
              <w:rPr>
                <w:sz w:val="28"/>
                <w:szCs w:val="28"/>
              </w:rPr>
              <w:t xml:space="preserve"> минуты</w:t>
            </w:r>
          </w:p>
        </w:tc>
        <w:tc>
          <w:tcPr>
            <w:tcW w:w="8842" w:type="dxa"/>
          </w:tcPr>
          <w:p w:rsidR="007212E7" w:rsidRPr="002E3CD8" w:rsidRDefault="007212E7" w:rsidP="002E3CD8">
            <w:pPr>
              <w:pStyle w:val="a4"/>
              <w:numPr>
                <w:ilvl w:val="1"/>
                <w:numId w:val="7"/>
              </w:numPr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 xml:space="preserve">Приветствие </w:t>
            </w:r>
          </w:p>
          <w:p w:rsidR="007212E7" w:rsidRPr="002E3CD8" w:rsidRDefault="007212E7" w:rsidP="00955DF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-Здравствуйте! Надеюсь, сегодняшний урок пройдет интересно, плод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творно и с пользой для вашего профессионального роста. Желаю уд</w:t>
            </w:r>
            <w:r w:rsidRPr="002E3CD8">
              <w:rPr>
                <w:sz w:val="28"/>
                <w:szCs w:val="28"/>
              </w:rPr>
              <w:t>а</w:t>
            </w:r>
            <w:r w:rsidRPr="002E3CD8">
              <w:rPr>
                <w:sz w:val="28"/>
                <w:szCs w:val="28"/>
              </w:rPr>
              <w:t xml:space="preserve">чи. </w:t>
            </w:r>
          </w:p>
          <w:p w:rsidR="007212E7" w:rsidRPr="002E3CD8" w:rsidRDefault="007212E7" w:rsidP="00955DF8">
            <w:pPr>
              <w:rPr>
                <w:sz w:val="28"/>
                <w:szCs w:val="28"/>
              </w:rPr>
            </w:pPr>
          </w:p>
          <w:p w:rsidR="007212E7" w:rsidRPr="002E3CD8" w:rsidRDefault="007212E7" w:rsidP="002E3CD8">
            <w:pPr>
              <w:pStyle w:val="a4"/>
              <w:numPr>
                <w:ilvl w:val="1"/>
                <w:numId w:val="7"/>
              </w:numPr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 xml:space="preserve">Самоопределение к деятельности </w:t>
            </w:r>
          </w:p>
          <w:p w:rsidR="007212E7" w:rsidRPr="002E3CD8" w:rsidRDefault="007212E7" w:rsidP="00EA05CA">
            <w:pPr>
              <w:pStyle w:val="a4"/>
              <w:rPr>
                <w:sz w:val="28"/>
                <w:szCs w:val="28"/>
              </w:rPr>
            </w:pPr>
          </w:p>
          <w:p w:rsidR="007212E7" w:rsidRPr="002E3CD8" w:rsidRDefault="007212E7" w:rsidP="00EA05CA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-Прочитайте высказывание Василия Александровича Сухомлинского.</w:t>
            </w:r>
          </w:p>
          <w:p w:rsidR="007212E7" w:rsidRPr="002E3CD8" w:rsidRDefault="007212E7" w:rsidP="00EA05C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</w:rPr>
              <w:t>-</w:t>
            </w:r>
            <w:r w:rsidRPr="002E3CD8">
              <w:rPr>
                <w:b/>
                <w:i/>
                <w:sz w:val="28"/>
                <w:szCs w:val="28"/>
                <w:shd w:val="clear" w:color="auto" w:fill="FFFFFF"/>
              </w:rPr>
              <w:t>«Только вместе с родителями, общими усилиями, учителя могут дать детям большое человеческое счастье».</w:t>
            </w:r>
          </w:p>
          <w:p w:rsidR="007212E7" w:rsidRPr="002E3CD8" w:rsidRDefault="007212E7" w:rsidP="00EA05CA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 Какую мысль хотел донести до своих последователей Василий Але</w:t>
            </w:r>
            <w:r w:rsidRPr="002E3CD8">
              <w:rPr>
                <w:sz w:val="28"/>
                <w:szCs w:val="28"/>
              </w:rPr>
              <w:t>к</w:t>
            </w:r>
            <w:r w:rsidRPr="002E3CD8">
              <w:rPr>
                <w:sz w:val="28"/>
                <w:szCs w:val="28"/>
              </w:rPr>
              <w:t xml:space="preserve">сандрович? </w:t>
            </w:r>
          </w:p>
          <w:p w:rsidR="007212E7" w:rsidRPr="002E3CD8" w:rsidRDefault="007212E7" w:rsidP="00EA05CA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 Как вы считаете, о какой сфере работы классного руководителя  сег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 xml:space="preserve">дня пойдет речь? </w:t>
            </w:r>
          </w:p>
          <w:p w:rsidR="007212E7" w:rsidRPr="002E3CD8" w:rsidRDefault="007212E7" w:rsidP="00EA05CA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- Верно. Сегодня мы будем говорить об одном из направлений работы классного руководителя с семьей. </w:t>
            </w:r>
          </w:p>
        </w:tc>
        <w:tc>
          <w:tcPr>
            <w:tcW w:w="2498" w:type="dxa"/>
          </w:tcPr>
          <w:p w:rsidR="007212E7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Приветствуют учителя </w:t>
            </w:r>
          </w:p>
          <w:p w:rsidR="00FF1959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</w:p>
          <w:p w:rsidR="00FF1959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</w:p>
          <w:p w:rsidR="00FF1959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</w:p>
          <w:p w:rsidR="00FF1959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</w:p>
          <w:p w:rsidR="00FF1959" w:rsidRPr="002E3CD8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Настраиваются на работу </w:t>
            </w:r>
          </w:p>
        </w:tc>
      </w:tr>
      <w:tr w:rsidR="007212E7" w:rsidRPr="002E3CD8" w:rsidTr="007E035A">
        <w:tc>
          <w:tcPr>
            <w:tcW w:w="2932" w:type="dxa"/>
          </w:tcPr>
          <w:p w:rsidR="007212E7" w:rsidRPr="007E035A" w:rsidRDefault="007212E7" w:rsidP="002E3CD8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7E035A">
              <w:rPr>
                <w:b/>
                <w:sz w:val="28"/>
                <w:szCs w:val="28"/>
              </w:rPr>
              <w:t>Актуализация знаний.</w:t>
            </w:r>
          </w:p>
          <w:p w:rsidR="007212E7" w:rsidRPr="002E3CD8" w:rsidRDefault="00794651" w:rsidP="00955DF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12E7" w:rsidRPr="002E3CD8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8842" w:type="dxa"/>
          </w:tcPr>
          <w:p w:rsidR="007212E7" w:rsidRPr="002E3CD8" w:rsidRDefault="007212E7" w:rsidP="00955DF8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>2.1. Выполнение мини-проверочной работы</w:t>
            </w:r>
          </w:p>
          <w:p w:rsidR="007212E7" w:rsidRPr="002E3CD8" w:rsidRDefault="007212E7" w:rsidP="00955DF8">
            <w:pPr>
              <w:pStyle w:val="a4"/>
              <w:ind w:left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-Для начала предлагаю актуализировать имеющиеся знания. У каждого из вас есть карточка с заданием (Приложение 1).  Подпишите ее и пр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>ступайте к выполнению заданий. Это индивидуальная работа, на в</w:t>
            </w:r>
            <w:r w:rsidRPr="002E3CD8">
              <w:rPr>
                <w:sz w:val="28"/>
                <w:szCs w:val="28"/>
              </w:rPr>
              <w:t>ы</w:t>
            </w:r>
            <w:r w:rsidRPr="002E3CD8">
              <w:rPr>
                <w:sz w:val="28"/>
                <w:szCs w:val="28"/>
              </w:rPr>
              <w:t xml:space="preserve">полнение которой отводится 3 минуты. </w:t>
            </w:r>
          </w:p>
          <w:p w:rsidR="007212E7" w:rsidRPr="002E3CD8" w:rsidRDefault="007212E7" w:rsidP="00955DF8">
            <w:pPr>
              <w:pStyle w:val="a4"/>
              <w:ind w:left="0"/>
              <w:rPr>
                <w:sz w:val="28"/>
                <w:szCs w:val="28"/>
              </w:rPr>
            </w:pPr>
          </w:p>
          <w:p w:rsidR="007212E7" w:rsidRPr="002E3CD8" w:rsidRDefault="007212E7" w:rsidP="00955DF8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>2.2. Самопроверка по эталону. Самооценка. Обсуждение результ</w:t>
            </w:r>
            <w:r w:rsidRPr="002E3CD8">
              <w:rPr>
                <w:b/>
                <w:sz w:val="28"/>
                <w:szCs w:val="28"/>
              </w:rPr>
              <w:t>а</w:t>
            </w:r>
            <w:r w:rsidRPr="002E3CD8">
              <w:rPr>
                <w:b/>
                <w:sz w:val="28"/>
                <w:szCs w:val="28"/>
              </w:rPr>
              <w:t xml:space="preserve">тов </w:t>
            </w:r>
          </w:p>
          <w:p w:rsidR="007212E7" w:rsidRPr="002E3CD8" w:rsidRDefault="007212E7" w:rsidP="00955DF8">
            <w:pPr>
              <w:pStyle w:val="a4"/>
              <w:ind w:left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lastRenderedPageBreak/>
              <w:t xml:space="preserve">-Проверим правильность выполнения работы по эталону. Возьмите в руки карандаш или ручку другого цвета. Исправьте ошибки. Оцените свою работу. </w:t>
            </w:r>
          </w:p>
          <w:p w:rsidR="007212E7" w:rsidRPr="002E3CD8" w:rsidRDefault="007212E7" w:rsidP="00955DF8">
            <w:pPr>
              <w:pStyle w:val="a4"/>
              <w:ind w:left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Итак, какие направления работы с семьей выделяют? </w:t>
            </w:r>
          </w:p>
          <w:p w:rsidR="007212E7" w:rsidRPr="002E3CD8" w:rsidRDefault="007212E7" w:rsidP="00955DF8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Какие формы работы существуют? Сдайте листочки с выполненными работами.</w:t>
            </w:r>
            <w:r w:rsidRPr="002E3C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</w:tcPr>
          <w:p w:rsidR="007212E7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верочную работу </w:t>
            </w:r>
          </w:p>
          <w:p w:rsidR="00FF1959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</w:p>
          <w:p w:rsidR="00FF1959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</w:p>
          <w:p w:rsidR="00FF1959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</w:p>
          <w:p w:rsidR="00FF1959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</w:p>
          <w:p w:rsidR="00FF1959" w:rsidRPr="002E3CD8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работу по эталону, 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нивают свою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боту </w:t>
            </w:r>
          </w:p>
        </w:tc>
      </w:tr>
      <w:tr w:rsidR="007212E7" w:rsidRPr="002E3CD8" w:rsidTr="007E035A">
        <w:tc>
          <w:tcPr>
            <w:tcW w:w="2932" w:type="dxa"/>
          </w:tcPr>
          <w:p w:rsidR="007212E7" w:rsidRPr="007E035A" w:rsidRDefault="007212E7" w:rsidP="002E3CD8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7E035A">
              <w:rPr>
                <w:b/>
                <w:sz w:val="28"/>
                <w:szCs w:val="28"/>
              </w:rPr>
              <w:lastRenderedPageBreak/>
              <w:t>Создание пр</w:t>
            </w:r>
            <w:r w:rsidRPr="007E035A">
              <w:rPr>
                <w:b/>
                <w:sz w:val="28"/>
                <w:szCs w:val="28"/>
              </w:rPr>
              <w:t>о</w:t>
            </w:r>
            <w:r w:rsidRPr="007E035A">
              <w:rPr>
                <w:b/>
                <w:sz w:val="28"/>
                <w:szCs w:val="28"/>
              </w:rPr>
              <w:t>блемной сит</w:t>
            </w:r>
            <w:r w:rsidRPr="007E035A">
              <w:rPr>
                <w:b/>
                <w:sz w:val="28"/>
                <w:szCs w:val="28"/>
              </w:rPr>
              <w:t>у</w:t>
            </w:r>
            <w:r w:rsidRPr="007E035A">
              <w:rPr>
                <w:b/>
                <w:sz w:val="28"/>
                <w:szCs w:val="28"/>
              </w:rPr>
              <w:t xml:space="preserve">ации. </w:t>
            </w:r>
          </w:p>
          <w:p w:rsidR="007212E7" w:rsidRPr="002E3CD8" w:rsidRDefault="007212E7" w:rsidP="00955DF8">
            <w:pPr>
              <w:ind w:left="360"/>
              <w:rPr>
                <w:sz w:val="28"/>
                <w:szCs w:val="28"/>
              </w:rPr>
            </w:pPr>
          </w:p>
          <w:p w:rsidR="007212E7" w:rsidRPr="002E3CD8" w:rsidRDefault="00794651" w:rsidP="00955DF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12E7" w:rsidRPr="002E3CD8">
              <w:rPr>
                <w:sz w:val="28"/>
                <w:szCs w:val="28"/>
              </w:rPr>
              <w:t xml:space="preserve"> минуты </w:t>
            </w:r>
          </w:p>
          <w:p w:rsidR="007212E7" w:rsidRPr="002E3CD8" w:rsidRDefault="007212E7" w:rsidP="00955DF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842" w:type="dxa"/>
          </w:tcPr>
          <w:p w:rsidR="007212E7" w:rsidRPr="002E3CD8" w:rsidRDefault="007212E7" w:rsidP="002E3CD8">
            <w:pPr>
              <w:pStyle w:val="a4"/>
              <w:numPr>
                <w:ilvl w:val="1"/>
                <w:numId w:val="7"/>
              </w:numPr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 xml:space="preserve">Просмотр и обсуждение видеоролика </w:t>
            </w:r>
          </w:p>
          <w:p w:rsidR="007212E7" w:rsidRPr="002E3CD8" w:rsidRDefault="007212E7" w:rsidP="00E9531D">
            <w:pPr>
              <w:rPr>
                <w:sz w:val="28"/>
                <w:szCs w:val="28"/>
              </w:rPr>
            </w:pPr>
          </w:p>
          <w:p w:rsidR="007212E7" w:rsidRPr="002E3CD8" w:rsidRDefault="007212E7" w:rsidP="00E9531D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-Для того чтобы более четко сформулировать тему нашего урока, предлагаю посмотреть видеофрагмент. Это отрывок из Детского видео-журнала «Ералаш» под названием «Это уже слишком». Ситуация пре</w:t>
            </w:r>
            <w:r w:rsidRPr="002E3CD8">
              <w:rPr>
                <w:sz w:val="28"/>
                <w:szCs w:val="28"/>
              </w:rPr>
              <w:t>д</w:t>
            </w:r>
            <w:r w:rsidRPr="002E3CD8">
              <w:rPr>
                <w:sz w:val="28"/>
                <w:szCs w:val="28"/>
              </w:rPr>
              <w:t>ставляется комичной и для этого участники ситуации поменялись м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>стами – ребенок на месте учителя, а учитель на месте ребенка. Не б</w:t>
            </w:r>
            <w:r w:rsidRPr="002E3CD8">
              <w:rPr>
                <w:sz w:val="28"/>
                <w:szCs w:val="28"/>
              </w:rPr>
              <w:t>у</w:t>
            </w:r>
            <w:r w:rsidRPr="002E3CD8">
              <w:rPr>
                <w:sz w:val="28"/>
                <w:szCs w:val="28"/>
              </w:rPr>
              <w:t>дем брать это в расчет и посмотрим на это как на реальную ситуацию. После просмотра постарайтесь ответить на вопрос: «Все ли верно в п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ведении учителя?»</w:t>
            </w:r>
          </w:p>
          <w:p w:rsidR="007212E7" w:rsidRPr="002E3CD8" w:rsidRDefault="007212E7" w:rsidP="00E9531D">
            <w:pPr>
              <w:rPr>
                <w:b/>
                <w:i/>
                <w:sz w:val="28"/>
                <w:szCs w:val="28"/>
              </w:rPr>
            </w:pPr>
            <w:r w:rsidRPr="002E3CD8">
              <w:rPr>
                <w:b/>
                <w:i/>
                <w:sz w:val="28"/>
                <w:szCs w:val="28"/>
              </w:rPr>
              <w:t>-Просмотр видеоролика</w:t>
            </w:r>
            <w:r w:rsidRPr="002E3CD8">
              <w:rPr>
                <w:sz w:val="28"/>
                <w:szCs w:val="28"/>
              </w:rPr>
              <w:t xml:space="preserve"> </w:t>
            </w:r>
          </w:p>
          <w:p w:rsidR="007212E7" w:rsidRPr="002E3CD8" w:rsidRDefault="007212E7" w:rsidP="00E9531D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-Итак,</w:t>
            </w:r>
            <w:r w:rsidRPr="002E3CD8">
              <w:rPr>
                <w:b/>
                <w:i/>
                <w:sz w:val="28"/>
                <w:szCs w:val="28"/>
              </w:rPr>
              <w:t xml:space="preserve"> </w:t>
            </w:r>
            <w:r w:rsidRPr="002E3CD8">
              <w:rPr>
                <w:sz w:val="28"/>
                <w:szCs w:val="28"/>
              </w:rPr>
              <w:t>все ли верно в поведении «учителя»?</w:t>
            </w:r>
          </w:p>
          <w:p w:rsidR="007212E7" w:rsidRPr="002E3CD8" w:rsidRDefault="007212E7" w:rsidP="00527F57">
            <w:pPr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 xml:space="preserve">3.2. Фиксация индивидуального затруднения. </w:t>
            </w:r>
          </w:p>
          <w:p w:rsidR="007212E7" w:rsidRPr="002E3CD8" w:rsidRDefault="007212E7" w:rsidP="00527F57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-Какие ошибки вы заметили? </w:t>
            </w:r>
          </w:p>
          <w:p w:rsidR="007212E7" w:rsidRPr="002E3CD8" w:rsidRDefault="007212E7" w:rsidP="00527F57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- Что нарушил так называемый учитель? </w:t>
            </w:r>
            <w:r w:rsidRPr="002E3CD8">
              <w:rPr>
                <w:i/>
                <w:sz w:val="28"/>
                <w:szCs w:val="28"/>
              </w:rPr>
              <w:t>(нормы педагогической этики)</w:t>
            </w:r>
          </w:p>
          <w:p w:rsidR="007212E7" w:rsidRPr="002E3CD8" w:rsidRDefault="007212E7" w:rsidP="00527F57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-Верно. Именно о</w:t>
            </w:r>
            <w:r w:rsidR="007E035A">
              <w:rPr>
                <w:sz w:val="28"/>
                <w:szCs w:val="28"/>
              </w:rPr>
              <w:t xml:space="preserve"> правилах проведения индивидуальной консультации с родителями младших школьников и </w:t>
            </w:r>
            <w:r w:rsidRPr="002E3CD8">
              <w:rPr>
                <w:sz w:val="28"/>
                <w:szCs w:val="28"/>
              </w:rPr>
              <w:t>пойдет речь на нашем уроке.</w:t>
            </w:r>
          </w:p>
          <w:p w:rsidR="007212E7" w:rsidRPr="002E3CD8" w:rsidRDefault="007212E7" w:rsidP="00527F57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-Попытайтесь  в группах </w:t>
            </w:r>
            <w:r w:rsidR="00FF1959">
              <w:rPr>
                <w:sz w:val="28"/>
                <w:szCs w:val="28"/>
              </w:rPr>
              <w:t xml:space="preserve">создать </w:t>
            </w:r>
            <w:r w:rsidRPr="002E3CD8">
              <w:rPr>
                <w:sz w:val="28"/>
                <w:szCs w:val="28"/>
              </w:rPr>
              <w:t xml:space="preserve"> план проведения индивидуальной консультации с родителями с  краткой характеристикой этапов. На р</w:t>
            </w:r>
            <w:r w:rsidRPr="002E3CD8">
              <w:rPr>
                <w:sz w:val="28"/>
                <w:szCs w:val="28"/>
              </w:rPr>
              <w:t>а</w:t>
            </w:r>
            <w:r w:rsidRPr="002E3CD8">
              <w:rPr>
                <w:sz w:val="28"/>
                <w:szCs w:val="28"/>
              </w:rPr>
              <w:t xml:space="preserve">боту 3 минуты. </w:t>
            </w:r>
          </w:p>
          <w:p w:rsidR="007212E7" w:rsidRPr="002E3CD8" w:rsidRDefault="007212E7" w:rsidP="00527F57">
            <w:pPr>
              <w:rPr>
                <w:i/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-Что у вас получилось? </w:t>
            </w:r>
            <w:r w:rsidRPr="002E3CD8">
              <w:rPr>
                <w:i/>
                <w:sz w:val="28"/>
                <w:szCs w:val="28"/>
              </w:rPr>
              <w:t>(озвучивание результатов)</w:t>
            </w:r>
          </w:p>
          <w:p w:rsidR="007212E7" w:rsidRPr="002E3CD8" w:rsidRDefault="007212E7" w:rsidP="00527F57">
            <w:pPr>
              <w:rPr>
                <w:b/>
                <w:i/>
                <w:sz w:val="28"/>
                <w:szCs w:val="28"/>
              </w:rPr>
            </w:pPr>
            <w:r w:rsidRPr="002E3CD8">
              <w:rPr>
                <w:i/>
                <w:sz w:val="28"/>
                <w:szCs w:val="28"/>
              </w:rPr>
              <w:t>-</w:t>
            </w:r>
            <w:r w:rsidRPr="002E3CD8">
              <w:rPr>
                <w:sz w:val="28"/>
                <w:szCs w:val="28"/>
              </w:rPr>
              <w:t>У каждой группы своя версия. Здесь мы зафиксируем проблему: к</w:t>
            </w:r>
            <w:r w:rsidRPr="002E3CD8">
              <w:rPr>
                <w:sz w:val="28"/>
                <w:szCs w:val="28"/>
              </w:rPr>
              <w:t>а</w:t>
            </w:r>
            <w:r w:rsidRPr="002E3CD8">
              <w:rPr>
                <w:sz w:val="28"/>
                <w:szCs w:val="28"/>
              </w:rPr>
              <w:lastRenderedPageBreak/>
              <w:t xml:space="preserve">кую из версий выбрать? Над решением этой проблемы поработаем на уроке. </w:t>
            </w:r>
          </w:p>
          <w:p w:rsidR="007212E7" w:rsidRPr="002E3CD8" w:rsidRDefault="007212E7" w:rsidP="00527F5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7212E7" w:rsidRPr="002E3CD8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Анализируют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туацию , осознают затруднение </w:t>
            </w:r>
          </w:p>
        </w:tc>
      </w:tr>
      <w:tr w:rsidR="007212E7" w:rsidRPr="002E3CD8" w:rsidTr="007E035A">
        <w:tc>
          <w:tcPr>
            <w:tcW w:w="2932" w:type="dxa"/>
          </w:tcPr>
          <w:p w:rsidR="007212E7" w:rsidRPr="002E3CD8" w:rsidRDefault="007212E7" w:rsidP="002E3CD8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lastRenderedPageBreak/>
              <w:t xml:space="preserve">Целеполагание. </w:t>
            </w:r>
          </w:p>
          <w:p w:rsidR="007212E7" w:rsidRPr="002E3CD8" w:rsidRDefault="00794651" w:rsidP="00955DF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12E7" w:rsidRPr="002E3CD8">
              <w:rPr>
                <w:sz w:val="28"/>
                <w:szCs w:val="28"/>
              </w:rPr>
              <w:t xml:space="preserve"> минуты </w:t>
            </w:r>
          </w:p>
        </w:tc>
        <w:tc>
          <w:tcPr>
            <w:tcW w:w="8842" w:type="dxa"/>
          </w:tcPr>
          <w:p w:rsidR="007212E7" w:rsidRPr="002E3CD8" w:rsidRDefault="007212E7" w:rsidP="00955DF8">
            <w:pPr>
              <w:pStyle w:val="a4"/>
              <w:ind w:left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-Итак, мы совместно определили тему: </w:t>
            </w:r>
          </w:p>
          <w:p w:rsidR="007212E7" w:rsidRPr="002E3CD8" w:rsidRDefault="007212E7" w:rsidP="00527F57">
            <w:pPr>
              <w:pStyle w:val="a4"/>
              <w:ind w:left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 «Соблюдение норм педагогической этики во взаимодействии с род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>телями при проведении индивидуальной консультации»</w:t>
            </w:r>
          </w:p>
          <w:p w:rsidR="007212E7" w:rsidRPr="002E3CD8" w:rsidRDefault="007212E7" w:rsidP="00527F57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- Попытайтесь поставить цель урока. </w:t>
            </w:r>
            <w:r w:rsidRPr="002E3CD8">
              <w:rPr>
                <w:i/>
                <w:sz w:val="28"/>
                <w:szCs w:val="28"/>
              </w:rPr>
              <w:t>(Знакомство с нормами педагог</w:t>
            </w:r>
            <w:r w:rsidRPr="002E3CD8">
              <w:rPr>
                <w:i/>
                <w:sz w:val="28"/>
                <w:szCs w:val="28"/>
              </w:rPr>
              <w:t>и</w:t>
            </w:r>
            <w:r w:rsidRPr="002E3CD8">
              <w:rPr>
                <w:i/>
                <w:sz w:val="28"/>
                <w:szCs w:val="28"/>
              </w:rPr>
              <w:t>ческой этики во взаимодействии с родителями при проведении инд</w:t>
            </w:r>
            <w:r w:rsidRPr="002E3CD8">
              <w:rPr>
                <w:i/>
                <w:sz w:val="28"/>
                <w:szCs w:val="28"/>
              </w:rPr>
              <w:t>и</w:t>
            </w:r>
            <w:r w:rsidRPr="002E3CD8">
              <w:rPr>
                <w:i/>
                <w:sz w:val="28"/>
                <w:szCs w:val="28"/>
              </w:rPr>
              <w:t>видуальной консультации и формирование навыков их соблюдения)</w:t>
            </w:r>
          </w:p>
          <w:p w:rsidR="007212E7" w:rsidRPr="002E3CD8" w:rsidRDefault="007212E7" w:rsidP="00B93873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-Скажите, актуальна ли для вас данная цель? Почему?</w:t>
            </w:r>
            <w:r w:rsidRPr="002E3CD8">
              <w:rPr>
                <w:i/>
                <w:sz w:val="28"/>
                <w:szCs w:val="28"/>
              </w:rPr>
              <w:t xml:space="preserve"> </w:t>
            </w:r>
            <w:r w:rsidRPr="002E3CD8">
              <w:rPr>
                <w:sz w:val="28"/>
                <w:szCs w:val="28"/>
              </w:rPr>
              <w:t>Данная тема я</w:t>
            </w:r>
            <w:r w:rsidRPr="002E3CD8">
              <w:rPr>
                <w:sz w:val="28"/>
                <w:szCs w:val="28"/>
              </w:rPr>
              <w:t>в</w:t>
            </w:r>
            <w:r w:rsidRPr="002E3CD8">
              <w:rPr>
                <w:sz w:val="28"/>
                <w:szCs w:val="28"/>
              </w:rPr>
              <w:t xml:space="preserve">ляется актуальной и сточки зрения вашего профессионального роста,  и сточки зрения требований профессионального стандарта «Педагог», стандарта  </w:t>
            </w:r>
            <w:r w:rsidRPr="002E3CD8">
              <w:rPr>
                <w:sz w:val="28"/>
                <w:szCs w:val="28"/>
                <w:lang w:val="en-US"/>
              </w:rPr>
              <w:t>WSR</w:t>
            </w:r>
            <w:r w:rsidRPr="002E3CD8">
              <w:rPr>
                <w:sz w:val="28"/>
                <w:szCs w:val="28"/>
              </w:rPr>
              <w:t>. Я подготовила карты ре</w:t>
            </w:r>
            <w:r w:rsidR="00794651">
              <w:rPr>
                <w:sz w:val="28"/>
                <w:szCs w:val="28"/>
              </w:rPr>
              <w:t>флексии</w:t>
            </w:r>
            <w:r w:rsidRPr="002E3CD8">
              <w:rPr>
                <w:sz w:val="28"/>
                <w:szCs w:val="28"/>
              </w:rPr>
              <w:t xml:space="preserve">, где написано, что выпускник колледжа должен знать и уметь в этой сфере в соответствии с требованиями стандартов </w:t>
            </w:r>
            <w:r w:rsidRPr="002E3CD8">
              <w:rPr>
                <w:b/>
                <w:sz w:val="28"/>
                <w:szCs w:val="28"/>
              </w:rPr>
              <w:t>(Приложение 2).</w:t>
            </w:r>
            <w:r w:rsidRPr="002E3CD8">
              <w:rPr>
                <w:sz w:val="28"/>
                <w:szCs w:val="28"/>
              </w:rPr>
              <w:t xml:space="preserve"> Предлагаю оценить им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 xml:space="preserve">ющийся уровень знаний и умений в данной области деятельности. </w:t>
            </w:r>
          </w:p>
          <w:p w:rsidR="007212E7" w:rsidRPr="002E3CD8" w:rsidRDefault="007212E7" w:rsidP="00527F57">
            <w:pPr>
              <w:pStyle w:val="a4"/>
              <w:ind w:left="0"/>
              <w:rPr>
                <w:sz w:val="28"/>
                <w:szCs w:val="28"/>
              </w:rPr>
            </w:pPr>
          </w:p>
          <w:p w:rsidR="007212E7" w:rsidRDefault="007212E7" w:rsidP="00570668">
            <w:pPr>
              <w:pStyle w:val="a4"/>
              <w:ind w:left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Предлагаю придерживаться следующего плана в работе. Пункты этого плана будут отражать задачи урока:</w:t>
            </w:r>
          </w:p>
          <w:p w:rsidR="00794651" w:rsidRDefault="00794651" w:rsidP="00794651">
            <w:pPr>
              <w:pStyle w:val="a4"/>
              <w:numPr>
                <w:ilvl w:val="0"/>
                <w:numId w:val="30"/>
              </w:numPr>
              <w:tabs>
                <w:tab w:val="left" w:pos="359"/>
              </w:tabs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 нужно выглядеть классному руководителю при взаимоде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ствии с родителями? </w:t>
            </w:r>
          </w:p>
          <w:p w:rsidR="00794651" w:rsidRDefault="00794651" w:rsidP="00794651">
            <w:pPr>
              <w:pStyle w:val="a4"/>
              <w:numPr>
                <w:ilvl w:val="0"/>
                <w:numId w:val="30"/>
              </w:numPr>
              <w:tabs>
                <w:tab w:val="left" w:pos="359"/>
              </w:tabs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правильно вести переписку с родителями? </w:t>
            </w:r>
          </w:p>
          <w:p w:rsidR="00794651" w:rsidRDefault="00794651" w:rsidP="00794651">
            <w:pPr>
              <w:pStyle w:val="a4"/>
              <w:numPr>
                <w:ilvl w:val="0"/>
                <w:numId w:val="30"/>
              </w:numPr>
              <w:tabs>
                <w:tab w:val="left" w:pos="359"/>
              </w:tabs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начать диалог с родителями? </w:t>
            </w:r>
          </w:p>
          <w:p w:rsidR="00794651" w:rsidRPr="00794651" w:rsidRDefault="00794651" w:rsidP="00794651">
            <w:pPr>
              <w:pStyle w:val="a4"/>
              <w:numPr>
                <w:ilvl w:val="0"/>
                <w:numId w:val="30"/>
              </w:numPr>
              <w:tabs>
                <w:tab w:val="left" w:pos="359"/>
              </w:tabs>
              <w:ind w:left="34" w:firstLine="23"/>
              <w:rPr>
                <w:sz w:val="28"/>
                <w:szCs w:val="28"/>
              </w:rPr>
            </w:pPr>
            <w:r w:rsidRPr="00794651">
              <w:rPr>
                <w:sz w:val="28"/>
                <w:szCs w:val="28"/>
              </w:rPr>
              <w:t>Как вести диалог с родителями?</w:t>
            </w:r>
          </w:p>
          <w:p w:rsidR="00794651" w:rsidRDefault="00794651" w:rsidP="00794651">
            <w:pPr>
              <w:pStyle w:val="a4"/>
              <w:numPr>
                <w:ilvl w:val="0"/>
                <w:numId w:val="30"/>
              </w:numPr>
              <w:tabs>
                <w:tab w:val="left" w:pos="359"/>
              </w:tabs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завершить диалог с родителями? </w:t>
            </w:r>
          </w:p>
          <w:p w:rsidR="00794651" w:rsidRPr="002E3CD8" w:rsidRDefault="00794651" w:rsidP="00570668">
            <w:pPr>
              <w:pStyle w:val="a4"/>
              <w:ind w:left="0"/>
              <w:rPr>
                <w:sz w:val="28"/>
                <w:szCs w:val="28"/>
              </w:rPr>
            </w:pPr>
          </w:p>
          <w:p w:rsidR="007212E7" w:rsidRPr="002E3CD8" w:rsidRDefault="007212E7" w:rsidP="00570668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Согласны ли вы  приступить к работе по этому плану?  Тогда начнем. </w:t>
            </w:r>
          </w:p>
          <w:p w:rsidR="007212E7" w:rsidRPr="002E3CD8" w:rsidRDefault="007212E7" w:rsidP="00B93873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7212E7" w:rsidRPr="002E3CD8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Ставят цель урока </w:t>
            </w:r>
          </w:p>
        </w:tc>
      </w:tr>
      <w:tr w:rsidR="007212E7" w:rsidRPr="002E3CD8" w:rsidTr="007E035A">
        <w:tc>
          <w:tcPr>
            <w:tcW w:w="2932" w:type="dxa"/>
          </w:tcPr>
          <w:p w:rsidR="007212E7" w:rsidRPr="002E3CD8" w:rsidRDefault="007212E7" w:rsidP="002E3CD8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lastRenderedPageBreak/>
              <w:t>Открытие н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вых знаний.</w:t>
            </w:r>
          </w:p>
          <w:p w:rsidR="007212E7" w:rsidRPr="002E3CD8" w:rsidRDefault="007212E7" w:rsidP="00955DF8">
            <w:pPr>
              <w:pStyle w:val="a4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10 минут </w:t>
            </w:r>
          </w:p>
        </w:tc>
        <w:tc>
          <w:tcPr>
            <w:tcW w:w="8842" w:type="dxa"/>
          </w:tcPr>
          <w:p w:rsidR="007212E7" w:rsidRPr="002E3CD8" w:rsidRDefault="007212E7" w:rsidP="00955DF8">
            <w:pPr>
              <w:pStyle w:val="a4"/>
              <w:ind w:left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Для работы на уроке предлагаю подготовить и провести консультацию для родителей по проблеме, которую мы выявим из имеющейся ситу</w:t>
            </w:r>
            <w:r w:rsidRPr="002E3CD8">
              <w:rPr>
                <w:sz w:val="28"/>
                <w:szCs w:val="28"/>
              </w:rPr>
              <w:t>а</w:t>
            </w:r>
            <w:r w:rsidRPr="002E3CD8">
              <w:rPr>
                <w:sz w:val="28"/>
                <w:szCs w:val="28"/>
              </w:rPr>
              <w:t xml:space="preserve">ции. </w:t>
            </w:r>
          </w:p>
          <w:p w:rsidR="007212E7" w:rsidRPr="002E3CD8" w:rsidRDefault="007212E7" w:rsidP="00AC3624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2E3CD8">
              <w:rPr>
                <w:b/>
                <w:i/>
                <w:sz w:val="28"/>
                <w:szCs w:val="28"/>
              </w:rPr>
              <w:t>(Группы получают карточки с описанием ситуации – приложение 4).</w:t>
            </w:r>
          </w:p>
          <w:p w:rsidR="007212E7" w:rsidRPr="002E3CD8" w:rsidRDefault="007212E7" w:rsidP="00AC3624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-Какую педагогическую проблему можно выявить? </w:t>
            </w:r>
            <w:r w:rsidRPr="002E3CD8">
              <w:rPr>
                <w:b/>
                <w:i/>
                <w:sz w:val="28"/>
                <w:szCs w:val="28"/>
              </w:rPr>
              <w:t>(неправильная о</w:t>
            </w:r>
            <w:r w:rsidRPr="002E3CD8">
              <w:rPr>
                <w:b/>
                <w:i/>
                <w:sz w:val="28"/>
                <w:szCs w:val="28"/>
              </w:rPr>
              <w:t>р</w:t>
            </w:r>
            <w:r w:rsidRPr="002E3CD8">
              <w:rPr>
                <w:b/>
                <w:i/>
                <w:sz w:val="28"/>
                <w:szCs w:val="28"/>
              </w:rPr>
              <w:t>ганизация режима дня второклассника)</w:t>
            </w:r>
          </w:p>
          <w:p w:rsidR="007212E7" w:rsidRPr="002E3CD8" w:rsidRDefault="007212E7" w:rsidP="00AC3624">
            <w:pPr>
              <w:pStyle w:val="a4"/>
              <w:ind w:left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-Для подготовки к консультации мы разделимся на 3 группы. Пункты плана станут заданиями для групп. Договоритесь, кто какое задание будет выполнять. Каждая группа получает инструкцию по выполнению задания и материал, с которым нужно поработать (приложение 5).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5670"/>
            </w:tblGrid>
            <w:tr w:rsidR="007212E7" w:rsidRPr="002E3CD8" w:rsidTr="00794651">
              <w:tc>
                <w:tcPr>
                  <w:tcW w:w="1872" w:type="dxa"/>
                </w:tcPr>
                <w:p w:rsidR="007212E7" w:rsidRPr="002E3CD8" w:rsidRDefault="007212E7" w:rsidP="00AC362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2E3CD8">
                    <w:rPr>
                      <w:sz w:val="28"/>
                      <w:szCs w:val="28"/>
                    </w:rPr>
                    <w:t xml:space="preserve">1 группа </w:t>
                  </w:r>
                </w:p>
              </w:tc>
              <w:tc>
                <w:tcPr>
                  <w:tcW w:w="5670" w:type="dxa"/>
                </w:tcPr>
                <w:p w:rsidR="007212E7" w:rsidRPr="002E3CD8" w:rsidRDefault="007212E7" w:rsidP="00794651">
                  <w:pPr>
                    <w:pStyle w:val="a4"/>
                    <w:numPr>
                      <w:ilvl w:val="0"/>
                      <w:numId w:val="31"/>
                    </w:numPr>
                    <w:tabs>
                      <w:tab w:val="left" w:pos="359"/>
                    </w:tabs>
                    <w:rPr>
                      <w:sz w:val="28"/>
                      <w:szCs w:val="28"/>
                    </w:rPr>
                  </w:pPr>
                  <w:r w:rsidRPr="002E3CD8">
                    <w:rPr>
                      <w:sz w:val="28"/>
                      <w:szCs w:val="28"/>
                    </w:rPr>
                    <w:t>Как  нужно выглядеть классному р</w:t>
                  </w:r>
                  <w:r w:rsidRPr="002E3CD8">
                    <w:rPr>
                      <w:sz w:val="28"/>
                      <w:szCs w:val="28"/>
                    </w:rPr>
                    <w:t>у</w:t>
                  </w:r>
                  <w:r w:rsidRPr="002E3CD8">
                    <w:rPr>
                      <w:sz w:val="28"/>
                      <w:szCs w:val="28"/>
                    </w:rPr>
                    <w:t>ководителю при взаимодействии с р</w:t>
                  </w:r>
                  <w:r w:rsidRPr="002E3CD8">
                    <w:rPr>
                      <w:sz w:val="28"/>
                      <w:szCs w:val="28"/>
                    </w:rPr>
                    <w:t>о</w:t>
                  </w:r>
                  <w:r w:rsidRPr="002E3CD8">
                    <w:rPr>
                      <w:sz w:val="28"/>
                      <w:szCs w:val="28"/>
                    </w:rPr>
                    <w:t xml:space="preserve">дителями? </w:t>
                  </w:r>
                </w:p>
                <w:p w:rsidR="007212E7" w:rsidRPr="002E3CD8" w:rsidRDefault="007212E7" w:rsidP="00794651">
                  <w:pPr>
                    <w:pStyle w:val="a4"/>
                    <w:numPr>
                      <w:ilvl w:val="0"/>
                      <w:numId w:val="31"/>
                    </w:numPr>
                    <w:tabs>
                      <w:tab w:val="left" w:pos="359"/>
                    </w:tabs>
                    <w:ind w:left="34" w:firstLine="23"/>
                    <w:rPr>
                      <w:sz w:val="28"/>
                      <w:szCs w:val="28"/>
                    </w:rPr>
                  </w:pPr>
                  <w:r w:rsidRPr="002E3CD8">
                    <w:rPr>
                      <w:sz w:val="28"/>
                      <w:szCs w:val="28"/>
                    </w:rPr>
                    <w:t xml:space="preserve">Чем завершить диалог с родителями? </w:t>
                  </w:r>
                </w:p>
              </w:tc>
            </w:tr>
            <w:tr w:rsidR="007212E7" w:rsidRPr="002E3CD8" w:rsidTr="00794651">
              <w:tc>
                <w:tcPr>
                  <w:tcW w:w="1872" w:type="dxa"/>
                </w:tcPr>
                <w:p w:rsidR="007212E7" w:rsidRPr="002E3CD8" w:rsidRDefault="007212E7" w:rsidP="00AC362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2E3CD8">
                    <w:rPr>
                      <w:sz w:val="28"/>
                      <w:szCs w:val="28"/>
                    </w:rPr>
                    <w:t xml:space="preserve">2 группа </w:t>
                  </w:r>
                </w:p>
              </w:tc>
              <w:tc>
                <w:tcPr>
                  <w:tcW w:w="5670" w:type="dxa"/>
                </w:tcPr>
                <w:p w:rsidR="007212E7" w:rsidRPr="002E3CD8" w:rsidRDefault="007212E7" w:rsidP="00794651">
                  <w:pPr>
                    <w:pStyle w:val="a4"/>
                    <w:numPr>
                      <w:ilvl w:val="0"/>
                      <w:numId w:val="31"/>
                    </w:numPr>
                    <w:tabs>
                      <w:tab w:val="left" w:pos="359"/>
                    </w:tabs>
                    <w:ind w:left="34" w:firstLine="23"/>
                    <w:rPr>
                      <w:sz w:val="28"/>
                      <w:szCs w:val="28"/>
                    </w:rPr>
                  </w:pPr>
                  <w:r w:rsidRPr="002E3CD8">
                    <w:rPr>
                      <w:sz w:val="28"/>
                      <w:szCs w:val="28"/>
                    </w:rPr>
                    <w:t>Как правильно вести переписку с родит</w:t>
                  </w:r>
                  <w:r w:rsidRPr="002E3CD8">
                    <w:rPr>
                      <w:sz w:val="28"/>
                      <w:szCs w:val="28"/>
                    </w:rPr>
                    <w:t>е</w:t>
                  </w:r>
                  <w:r w:rsidRPr="002E3CD8">
                    <w:rPr>
                      <w:sz w:val="28"/>
                      <w:szCs w:val="28"/>
                    </w:rPr>
                    <w:t xml:space="preserve">лями? </w:t>
                  </w:r>
                </w:p>
                <w:p w:rsidR="007212E7" w:rsidRPr="002E3CD8" w:rsidRDefault="007212E7" w:rsidP="00794651">
                  <w:pPr>
                    <w:pStyle w:val="a4"/>
                    <w:numPr>
                      <w:ilvl w:val="0"/>
                      <w:numId w:val="31"/>
                    </w:numPr>
                    <w:tabs>
                      <w:tab w:val="left" w:pos="359"/>
                    </w:tabs>
                    <w:ind w:left="34" w:firstLine="23"/>
                    <w:rPr>
                      <w:sz w:val="28"/>
                      <w:szCs w:val="28"/>
                    </w:rPr>
                  </w:pPr>
                  <w:r w:rsidRPr="002E3CD8">
                    <w:rPr>
                      <w:sz w:val="28"/>
                      <w:szCs w:val="28"/>
                    </w:rPr>
                    <w:t xml:space="preserve">Как начать диалог с родителями? </w:t>
                  </w:r>
                </w:p>
              </w:tc>
            </w:tr>
            <w:tr w:rsidR="007212E7" w:rsidRPr="002E3CD8" w:rsidTr="00794651">
              <w:tc>
                <w:tcPr>
                  <w:tcW w:w="1872" w:type="dxa"/>
                </w:tcPr>
                <w:p w:rsidR="007212E7" w:rsidRPr="002E3CD8" w:rsidRDefault="007212E7" w:rsidP="00AC362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2E3CD8">
                    <w:rPr>
                      <w:sz w:val="28"/>
                      <w:szCs w:val="28"/>
                    </w:rPr>
                    <w:t xml:space="preserve">3 группа </w:t>
                  </w:r>
                </w:p>
              </w:tc>
              <w:tc>
                <w:tcPr>
                  <w:tcW w:w="5670" w:type="dxa"/>
                </w:tcPr>
                <w:p w:rsidR="007212E7" w:rsidRPr="002E3CD8" w:rsidRDefault="007212E7" w:rsidP="00794651">
                  <w:pPr>
                    <w:pStyle w:val="a4"/>
                    <w:numPr>
                      <w:ilvl w:val="0"/>
                      <w:numId w:val="31"/>
                    </w:numPr>
                    <w:tabs>
                      <w:tab w:val="left" w:pos="359"/>
                    </w:tabs>
                    <w:ind w:left="34" w:firstLine="23"/>
                    <w:rPr>
                      <w:sz w:val="28"/>
                      <w:szCs w:val="28"/>
                    </w:rPr>
                  </w:pPr>
                  <w:r w:rsidRPr="002E3CD8">
                    <w:rPr>
                      <w:sz w:val="28"/>
                      <w:szCs w:val="28"/>
                    </w:rPr>
                    <w:t xml:space="preserve">Как вести диалог с родителями? </w:t>
                  </w:r>
                </w:p>
              </w:tc>
            </w:tr>
          </w:tbl>
          <w:p w:rsidR="007212E7" w:rsidRPr="002E3CD8" w:rsidRDefault="007212E7" w:rsidP="00AC3624">
            <w:pPr>
              <w:pStyle w:val="a4"/>
              <w:ind w:left="0"/>
              <w:rPr>
                <w:sz w:val="28"/>
                <w:szCs w:val="28"/>
              </w:rPr>
            </w:pPr>
          </w:p>
          <w:p w:rsidR="007212E7" w:rsidRPr="002E3CD8" w:rsidRDefault="007212E7" w:rsidP="00AC3624">
            <w:pPr>
              <w:pStyle w:val="a4"/>
              <w:ind w:left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Приступаем к работе. Время на выполнение задания – </w:t>
            </w:r>
            <w:r w:rsidR="00794651">
              <w:rPr>
                <w:sz w:val="28"/>
                <w:szCs w:val="28"/>
              </w:rPr>
              <w:t xml:space="preserve"> 10 </w:t>
            </w:r>
            <w:r w:rsidRPr="002E3CD8">
              <w:rPr>
                <w:sz w:val="28"/>
                <w:szCs w:val="28"/>
              </w:rPr>
              <w:t>минут (пр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>ложение 5).</w:t>
            </w:r>
          </w:p>
          <w:p w:rsidR="007212E7" w:rsidRPr="002E3CD8" w:rsidRDefault="007212E7" w:rsidP="00AC3624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8" w:type="dxa"/>
          </w:tcPr>
          <w:p w:rsidR="007212E7" w:rsidRPr="002E3CD8" w:rsidRDefault="00FF1959" w:rsidP="00955DF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добывают знания, выполняют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тическую работу </w:t>
            </w:r>
          </w:p>
        </w:tc>
      </w:tr>
    </w:tbl>
    <w:tbl>
      <w:tblPr>
        <w:tblStyle w:val="a3"/>
        <w:tblpPr w:leftFromText="180" w:rightFromText="180" w:vertAnchor="text" w:horzAnchor="page" w:tblpX="1828" w:tblpY="57"/>
        <w:tblW w:w="0" w:type="auto"/>
        <w:tblLook w:val="04A0" w:firstRow="1" w:lastRow="0" w:firstColumn="1" w:lastColumn="0" w:noHBand="0" w:noVBand="1"/>
      </w:tblPr>
      <w:tblGrid>
        <w:gridCol w:w="2943"/>
        <w:gridCol w:w="8931"/>
        <w:gridCol w:w="2409"/>
      </w:tblGrid>
      <w:tr w:rsidR="00794651" w:rsidRPr="002E3CD8" w:rsidTr="00794651">
        <w:tc>
          <w:tcPr>
            <w:tcW w:w="2943" w:type="dxa"/>
          </w:tcPr>
          <w:p w:rsidR="00794651" w:rsidRPr="00794651" w:rsidRDefault="00794651" w:rsidP="002E3CD8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794651">
              <w:rPr>
                <w:b/>
                <w:sz w:val="28"/>
                <w:szCs w:val="28"/>
              </w:rPr>
              <w:t>Первичное з</w:t>
            </w:r>
            <w:r w:rsidRPr="00794651">
              <w:rPr>
                <w:b/>
                <w:sz w:val="28"/>
                <w:szCs w:val="28"/>
              </w:rPr>
              <w:t>а</w:t>
            </w:r>
            <w:r w:rsidRPr="00794651">
              <w:rPr>
                <w:b/>
                <w:sz w:val="28"/>
                <w:szCs w:val="28"/>
              </w:rPr>
              <w:t>крепление (применение полученных знаний)</w:t>
            </w:r>
          </w:p>
          <w:p w:rsidR="00794651" w:rsidRPr="002E3CD8" w:rsidRDefault="00794651" w:rsidP="002724F5">
            <w:pPr>
              <w:pStyle w:val="a4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lastRenderedPageBreak/>
              <w:t xml:space="preserve">12 минут </w:t>
            </w:r>
          </w:p>
        </w:tc>
        <w:tc>
          <w:tcPr>
            <w:tcW w:w="8931" w:type="dxa"/>
          </w:tcPr>
          <w:p w:rsidR="00794651" w:rsidRPr="00794651" w:rsidRDefault="00794651" w:rsidP="002E3CD8">
            <w:pPr>
              <w:pStyle w:val="a4"/>
              <w:numPr>
                <w:ilvl w:val="1"/>
                <w:numId w:val="7"/>
              </w:numPr>
              <w:rPr>
                <w:b/>
                <w:sz w:val="28"/>
                <w:szCs w:val="28"/>
              </w:rPr>
            </w:pPr>
            <w:r w:rsidRPr="00794651">
              <w:rPr>
                <w:b/>
                <w:sz w:val="28"/>
                <w:szCs w:val="28"/>
              </w:rPr>
              <w:lastRenderedPageBreak/>
              <w:t>Демонстрация фрагмента консультации для родителей</w:t>
            </w:r>
          </w:p>
          <w:p w:rsidR="00794651" w:rsidRDefault="00794651" w:rsidP="002724F5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Из группы выбирается один студент, который будет играть роль в</w:t>
            </w:r>
            <w:r w:rsidRPr="002E3CD8">
              <w:rPr>
                <w:sz w:val="28"/>
                <w:szCs w:val="28"/>
              </w:rPr>
              <w:t>ы</w:t>
            </w:r>
            <w:r w:rsidRPr="002E3CD8">
              <w:rPr>
                <w:sz w:val="28"/>
                <w:szCs w:val="28"/>
              </w:rPr>
              <w:t>званного в класс родителя. Он ведет себя в соответствии с предложе</w:t>
            </w:r>
            <w:r w:rsidRPr="002E3CD8">
              <w:rPr>
                <w:sz w:val="28"/>
                <w:szCs w:val="28"/>
              </w:rPr>
              <w:t>н</w:t>
            </w:r>
            <w:r w:rsidRPr="002E3CD8">
              <w:rPr>
                <w:sz w:val="28"/>
                <w:szCs w:val="28"/>
              </w:rPr>
              <w:t>ной ситуацией.</w:t>
            </w:r>
          </w:p>
          <w:p w:rsidR="00794651" w:rsidRPr="002E3CD8" w:rsidRDefault="00794651" w:rsidP="00272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Каждая группа назначат человека, презентующего результаты работы </w:t>
            </w:r>
            <w:r>
              <w:rPr>
                <w:sz w:val="28"/>
                <w:szCs w:val="28"/>
              </w:rPr>
              <w:lastRenderedPageBreak/>
              <w:t xml:space="preserve">групп. </w:t>
            </w:r>
          </w:p>
          <w:p w:rsidR="00794651" w:rsidRPr="002E3CD8" w:rsidRDefault="00794651" w:rsidP="007212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94651" w:rsidRPr="002E3CD8" w:rsidRDefault="00FF1959" w:rsidP="002724F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Демонстрируют выполненное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дание </w:t>
            </w:r>
          </w:p>
        </w:tc>
      </w:tr>
      <w:tr w:rsidR="00794651" w:rsidRPr="002E3CD8" w:rsidTr="00794651">
        <w:tc>
          <w:tcPr>
            <w:tcW w:w="2943" w:type="dxa"/>
          </w:tcPr>
          <w:p w:rsidR="00794651" w:rsidRPr="002E3CD8" w:rsidRDefault="00794651" w:rsidP="002E3CD8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lastRenderedPageBreak/>
              <w:t xml:space="preserve">Подведение итогов урока  </w:t>
            </w:r>
          </w:p>
          <w:p w:rsidR="00794651" w:rsidRPr="002E3CD8" w:rsidRDefault="00794651" w:rsidP="002724F5">
            <w:pPr>
              <w:pStyle w:val="a4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3 минуты </w:t>
            </w:r>
          </w:p>
          <w:p w:rsidR="00794651" w:rsidRPr="002E3CD8" w:rsidRDefault="00794651" w:rsidP="002724F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794651" w:rsidRPr="002E3CD8" w:rsidRDefault="00794651" w:rsidP="002E3CD8">
            <w:pPr>
              <w:pStyle w:val="a4"/>
              <w:numPr>
                <w:ilvl w:val="1"/>
                <w:numId w:val="7"/>
              </w:num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Оценка деятельности обучающихся </w:t>
            </w:r>
          </w:p>
          <w:p w:rsidR="00794651" w:rsidRPr="002E3CD8" w:rsidRDefault="00794651" w:rsidP="007212E7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Оценку выполненной работы по карте анализа (приложение 6) ос</w:t>
            </w:r>
            <w:r w:rsidRPr="002E3CD8">
              <w:rPr>
                <w:sz w:val="28"/>
                <w:szCs w:val="28"/>
              </w:rPr>
              <w:t>у</w:t>
            </w:r>
            <w:r w:rsidRPr="002E3CD8">
              <w:rPr>
                <w:sz w:val="28"/>
                <w:szCs w:val="28"/>
              </w:rPr>
              <w:t xml:space="preserve">ществляют студенты, наблюдающие за диалогом </w:t>
            </w:r>
          </w:p>
          <w:p w:rsidR="00794651" w:rsidRPr="002E3CD8" w:rsidRDefault="00794651" w:rsidP="007212E7">
            <w:pPr>
              <w:rPr>
                <w:sz w:val="28"/>
                <w:szCs w:val="28"/>
              </w:rPr>
            </w:pPr>
          </w:p>
          <w:p w:rsidR="00794651" w:rsidRPr="002E3CD8" w:rsidRDefault="00794651" w:rsidP="002E3CD8">
            <w:pPr>
              <w:pStyle w:val="a4"/>
              <w:numPr>
                <w:ilvl w:val="1"/>
                <w:numId w:val="7"/>
              </w:num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Рефлексия деятельности </w:t>
            </w:r>
          </w:p>
          <w:p w:rsidR="00794651" w:rsidRDefault="00794651" w:rsidP="007212E7">
            <w:pPr>
              <w:pStyle w:val="a4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Рефлексия деятельности осуществляется по карте анализа, прим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 xml:space="preserve">няемой в начале урока </w:t>
            </w:r>
          </w:p>
          <w:p w:rsidR="00372E6A" w:rsidRPr="002E3CD8" w:rsidRDefault="00372E6A" w:rsidP="00372E6A">
            <w:pPr>
              <w:pStyle w:val="a4"/>
              <w:numPr>
                <w:ilvl w:val="1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Дифференцированное домашнее задание.</w:t>
            </w:r>
          </w:p>
        </w:tc>
        <w:tc>
          <w:tcPr>
            <w:tcW w:w="2409" w:type="dxa"/>
          </w:tcPr>
          <w:p w:rsidR="00794651" w:rsidRPr="002E3CD8" w:rsidRDefault="00FF1959" w:rsidP="002724F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самооценку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флексию </w:t>
            </w:r>
          </w:p>
        </w:tc>
      </w:tr>
    </w:tbl>
    <w:p w:rsidR="00955DF8" w:rsidRPr="002E3CD8" w:rsidRDefault="00955DF8" w:rsidP="00955DF8">
      <w:pPr>
        <w:rPr>
          <w:sz w:val="28"/>
          <w:szCs w:val="28"/>
        </w:rPr>
      </w:pPr>
    </w:p>
    <w:p w:rsidR="00955DF8" w:rsidRPr="002E3CD8" w:rsidRDefault="00955DF8" w:rsidP="00955DF8">
      <w:pPr>
        <w:rPr>
          <w:sz w:val="28"/>
          <w:szCs w:val="28"/>
        </w:rPr>
      </w:pPr>
    </w:p>
    <w:p w:rsidR="00483D04" w:rsidRPr="002E3CD8" w:rsidRDefault="00483D04" w:rsidP="00955DF8">
      <w:pPr>
        <w:rPr>
          <w:sz w:val="28"/>
          <w:szCs w:val="28"/>
        </w:rPr>
      </w:pPr>
    </w:p>
    <w:p w:rsidR="00483D04" w:rsidRPr="002E3CD8" w:rsidRDefault="00483D04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Pr="002E3CD8" w:rsidRDefault="002724F5" w:rsidP="00955DF8">
      <w:pPr>
        <w:rPr>
          <w:sz w:val="28"/>
          <w:szCs w:val="28"/>
        </w:rPr>
      </w:pPr>
    </w:p>
    <w:p w:rsidR="002724F5" w:rsidRDefault="002724F5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</w:pPr>
    </w:p>
    <w:p w:rsidR="00D02C1C" w:rsidRDefault="00D02C1C" w:rsidP="00955DF8">
      <w:pPr>
        <w:rPr>
          <w:sz w:val="28"/>
          <w:szCs w:val="28"/>
        </w:rPr>
        <w:sectPr w:rsidR="00D02C1C" w:rsidSect="004C1E7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02C1C" w:rsidRPr="002E3CD8" w:rsidRDefault="00D02C1C" w:rsidP="00955DF8">
      <w:pPr>
        <w:rPr>
          <w:sz w:val="28"/>
          <w:szCs w:val="28"/>
        </w:rPr>
      </w:pPr>
    </w:p>
    <w:p w:rsidR="00483D04" w:rsidRPr="002E3CD8" w:rsidRDefault="00483D04" w:rsidP="00955DF8">
      <w:pPr>
        <w:rPr>
          <w:sz w:val="28"/>
          <w:szCs w:val="28"/>
        </w:rPr>
      </w:pPr>
      <w:r w:rsidRPr="002E3CD8">
        <w:rPr>
          <w:sz w:val="28"/>
          <w:szCs w:val="28"/>
        </w:rPr>
        <w:t>Приложение 1.</w:t>
      </w:r>
    </w:p>
    <w:p w:rsidR="003D6C9F" w:rsidRPr="002E3CD8" w:rsidRDefault="003D6C9F" w:rsidP="00955DF8">
      <w:pPr>
        <w:rPr>
          <w:sz w:val="28"/>
          <w:szCs w:val="28"/>
        </w:rPr>
      </w:pPr>
    </w:p>
    <w:p w:rsidR="003D6C9F" w:rsidRPr="002E3CD8" w:rsidRDefault="003D6C9F" w:rsidP="00955DF8">
      <w:pPr>
        <w:rPr>
          <w:sz w:val="28"/>
          <w:szCs w:val="28"/>
        </w:rPr>
      </w:pPr>
    </w:p>
    <w:p w:rsidR="007212E7" w:rsidRPr="002E3CD8" w:rsidRDefault="00483D04" w:rsidP="007212E7">
      <w:pPr>
        <w:pStyle w:val="a4"/>
        <w:numPr>
          <w:ilvl w:val="0"/>
          <w:numId w:val="9"/>
        </w:numPr>
        <w:rPr>
          <w:sz w:val="28"/>
          <w:szCs w:val="28"/>
          <w:u w:val="single"/>
          <w:shd w:val="clear" w:color="auto" w:fill="FFFFFF"/>
        </w:rPr>
      </w:pPr>
      <w:r w:rsidRPr="002E3CD8">
        <w:rPr>
          <w:sz w:val="28"/>
          <w:szCs w:val="28"/>
          <w:shd w:val="clear" w:color="auto" w:fill="FFFFFF"/>
        </w:rPr>
        <w:t>Цель взаимодействия школы и семьи</w:t>
      </w:r>
      <w:r w:rsidR="003D6C9F" w:rsidRPr="002E3CD8">
        <w:rPr>
          <w:sz w:val="28"/>
          <w:szCs w:val="28"/>
          <w:shd w:val="clear" w:color="auto" w:fill="FFFFFF"/>
        </w:rPr>
        <w:t xml:space="preserve"> </w:t>
      </w:r>
      <w:r w:rsidRPr="002E3CD8">
        <w:rPr>
          <w:sz w:val="28"/>
          <w:szCs w:val="28"/>
          <w:shd w:val="clear" w:color="auto" w:fill="FFFFFF"/>
        </w:rPr>
        <w:t xml:space="preserve">- </w:t>
      </w:r>
      <w:r w:rsidR="007212E7" w:rsidRPr="002E3CD8">
        <w:rPr>
          <w:sz w:val="28"/>
          <w:szCs w:val="28"/>
          <w:shd w:val="clear" w:color="auto" w:fill="FFFFFF"/>
        </w:rPr>
        <w:t xml:space="preserve"> ____________________ </w:t>
      </w:r>
      <w:r w:rsidR="007212E7" w:rsidRPr="002E3CD8">
        <w:rPr>
          <w:sz w:val="28"/>
          <w:szCs w:val="28"/>
          <w:u w:val="single"/>
          <w:shd w:val="clear" w:color="auto" w:fill="FFFFFF"/>
        </w:rPr>
        <w:t>для обеспечения единства  стремлений школы и семьи в развитии личности ребенка.</w:t>
      </w:r>
    </w:p>
    <w:p w:rsidR="007212E7" w:rsidRPr="002E3CD8" w:rsidRDefault="007212E7" w:rsidP="007212E7">
      <w:pPr>
        <w:pStyle w:val="a6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</w:p>
    <w:p w:rsidR="003D6C9F" w:rsidRPr="002E3CD8" w:rsidRDefault="003D6C9F" w:rsidP="003D6C9F">
      <w:pPr>
        <w:pStyle w:val="a6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E3CD8">
        <w:rPr>
          <w:sz w:val="28"/>
          <w:szCs w:val="28"/>
        </w:rPr>
        <w:t xml:space="preserve">Вставьте пропущенные слова в таблицу: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2793"/>
        <w:gridCol w:w="2019"/>
        <w:gridCol w:w="2277"/>
        <w:gridCol w:w="1573"/>
        <w:gridCol w:w="2406"/>
        <w:gridCol w:w="2060"/>
      </w:tblGrid>
      <w:tr w:rsidR="00AC3624" w:rsidRPr="002E3CD8" w:rsidTr="003D6C9F">
        <w:tc>
          <w:tcPr>
            <w:tcW w:w="1977" w:type="dxa"/>
          </w:tcPr>
          <w:p w:rsidR="003D6C9F" w:rsidRPr="002E3CD8" w:rsidRDefault="000040B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Направл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 xml:space="preserve">ния работы </w:t>
            </w:r>
          </w:p>
        </w:tc>
        <w:tc>
          <w:tcPr>
            <w:tcW w:w="2125" w:type="dxa"/>
          </w:tcPr>
          <w:p w:rsidR="003D6C9F" w:rsidRPr="002E3CD8" w:rsidRDefault="003D6C9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Изучение </w:t>
            </w:r>
            <w:r w:rsidR="000040BF" w:rsidRPr="002E3CD8">
              <w:rPr>
                <w:sz w:val="28"/>
                <w:szCs w:val="28"/>
              </w:rPr>
              <w:t>___________</w:t>
            </w:r>
          </w:p>
          <w:p w:rsidR="000040BF" w:rsidRPr="002E3CD8" w:rsidRDefault="000040B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____________________</w:t>
            </w:r>
          </w:p>
        </w:tc>
        <w:tc>
          <w:tcPr>
            <w:tcW w:w="2269" w:type="dxa"/>
          </w:tcPr>
          <w:p w:rsidR="003D6C9F" w:rsidRPr="002E3CD8" w:rsidRDefault="003D6C9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Взаимоде</w:t>
            </w:r>
            <w:r w:rsidRPr="002E3CD8">
              <w:rPr>
                <w:sz w:val="28"/>
                <w:szCs w:val="28"/>
              </w:rPr>
              <w:t>й</w:t>
            </w:r>
            <w:r w:rsidRPr="002E3CD8">
              <w:rPr>
                <w:sz w:val="28"/>
                <w:szCs w:val="28"/>
              </w:rPr>
              <w:t>ствие с род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>тельским к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митетом.</w:t>
            </w:r>
          </w:p>
        </w:tc>
        <w:tc>
          <w:tcPr>
            <w:tcW w:w="2305" w:type="dxa"/>
          </w:tcPr>
          <w:p w:rsidR="003D6C9F" w:rsidRPr="002E3CD8" w:rsidRDefault="003D6C9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0040BF" w:rsidRPr="002E3CD8" w:rsidRDefault="000040BF" w:rsidP="00D02C1C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0040BF" w:rsidRPr="002E3CD8" w:rsidRDefault="000040B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________________</w:t>
            </w:r>
          </w:p>
        </w:tc>
        <w:tc>
          <w:tcPr>
            <w:tcW w:w="2127" w:type="dxa"/>
          </w:tcPr>
          <w:p w:rsidR="003D6C9F" w:rsidRPr="002E3CD8" w:rsidRDefault="003D6C9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Вовлеч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>ние род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 xml:space="preserve">телей в жизнь класса </w:t>
            </w:r>
          </w:p>
        </w:tc>
        <w:tc>
          <w:tcPr>
            <w:tcW w:w="2231" w:type="dxa"/>
          </w:tcPr>
          <w:p w:rsidR="003D6C9F" w:rsidRPr="002E3CD8" w:rsidRDefault="003D6C9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0040BF" w:rsidRPr="002E3CD8" w:rsidRDefault="000040BF" w:rsidP="00D02C1C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0040BF" w:rsidRPr="002E3CD8" w:rsidRDefault="000040B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_________________</w:t>
            </w:r>
          </w:p>
        </w:tc>
        <w:tc>
          <w:tcPr>
            <w:tcW w:w="1752" w:type="dxa"/>
          </w:tcPr>
          <w:p w:rsidR="003D6C9F" w:rsidRPr="002E3CD8" w:rsidRDefault="003D6C9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Индивидуал</w:t>
            </w:r>
            <w:r w:rsidRPr="002E3CD8">
              <w:rPr>
                <w:sz w:val="28"/>
                <w:szCs w:val="28"/>
              </w:rPr>
              <w:t>ь</w:t>
            </w:r>
            <w:r w:rsidRPr="002E3CD8">
              <w:rPr>
                <w:sz w:val="28"/>
                <w:szCs w:val="28"/>
              </w:rPr>
              <w:t>н</w:t>
            </w:r>
            <w:r w:rsidR="000040BF" w:rsidRPr="002E3CD8">
              <w:rPr>
                <w:sz w:val="28"/>
                <w:szCs w:val="28"/>
              </w:rPr>
              <w:t xml:space="preserve">ая работа </w:t>
            </w:r>
          </w:p>
        </w:tc>
      </w:tr>
      <w:tr w:rsidR="00AC3624" w:rsidRPr="002E3CD8" w:rsidTr="003D6C9F">
        <w:tc>
          <w:tcPr>
            <w:tcW w:w="1977" w:type="dxa"/>
          </w:tcPr>
          <w:p w:rsidR="003D6C9F" w:rsidRPr="002E3CD8" w:rsidRDefault="003D6C9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Формы р</w:t>
            </w:r>
            <w:r w:rsidRPr="002E3CD8">
              <w:rPr>
                <w:sz w:val="28"/>
                <w:szCs w:val="28"/>
              </w:rPr>
              <w:t>а</w:t>
            </w:r>
            <w:r w:rsidRPr="002E3CD8">
              <w:rPr>
                <w:sz w:val="28"/>
                <w:szCs w:val="28"/>
              </w:rPr>
              <w:t xml:space="preserve">боты </w:t>
            </w:r>
          </w:p>
        </w:tc>
        <w:tc>
          <w:tcPr>
            <w:tcW w:w="2125" w:type="dxa"/>
          </w:tcPr>
          <w:p w:rsidR="003D6C9F" w:rsidRPr="002E3CD8" w:rsidRDefault="000040BF" w:rsidP="00D02C1C">
            <w:pPr>
              <w:pStyle w:val="a6"/>
              <w:numPr>
                <w:ilvl w:val="0"/>
                <w:numId w:val="11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___________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1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___________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1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__________</w:t>
            </w:r>
          </w:p>
        </w:tc>
        <w:tc>
          <w:tcPr>
            <w:tcW w:w="2269" w:type="dxa"/>
          </w:tcPr>
          <w:p w:rsidR="000040BF" w:rsidRPr="002E3CD8" w:rsidRDefault="000040BF" w:rsidP="00D02C1C">
            <w:pPr>
              <w:pStyle w:val="a6"/>
              <w:numPr>
                <w:ilvl w:val="0"/>
                <w:numId w:val="12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2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2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2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</w:t>
            </w:r>
          </w:p>
        </w:tc>
        <w:tc>
          <w:tcPr>
            <w:tcW w:w="2305" w:type="dxa"/>
          </w:tcPr>
          <w:p w:rsidR="003D6C9F" w:rsidRPr="002E3CD8" w:rsidRDefault="003D6C9F" w:rsidP="00D02C1C">
            <w:pPr>
              <w:pStyle w:val="a6"/>
              <w:numPr>
                <w:ilvl w:val="0"/>
                <w:numId w:val="13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Оформление информацио</w:t>
            </w:r>
            <w:r w:rsidRPr="002E3CD8">
              <w:rPr>
                <w:sz w:val="28"/>
                <w:szCs w:val="28"/>
              </w:rPr>
              <w:t>н</w:t>
            </w:r>
            <w:r w:rsidRPr="002E3CD8">
              <w:rPr>
                <w:sz w:val="28"/>
                <w:szCs w:val="28"/>
              </w:rPr>
              <w:t>ных стендов,</w:t>
            </w:r>
          </w:p>
          <w:p w:rsidR="003D6C9F" w:rsidRPr="002E3CD8" w:rsidRDefault="003D6C9F" w:rsidP="00D02C1C">
            <w:pPr>
              <w:pStyle w:val="a6"/>
              <w:numPr>
                <w:ilvl w:val="0"/>
                <w:numId w:val="13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Переписка;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3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Записи в дне</w:t>
            </w:r>
            <w:r w:rsidRPr="002E3CD8">
              <w:rPr>
                <w:sz w:val="28"/>
                <w:szCs w:val="28"/>
              </w:rPr>
              <w:t>в</w:t>
            </w:r>
            <w:r w:rsidRPr="002E3CD8">
              <w:rPr>
                <w:sz w:val="28"/>
                <w:szCs w:val="28"/>
              </w:rPr>
              <w:t>нике;</w:t>
            </w:r>
          </w:p>
          <w:p w:rsidR="003D6C9F" w:rsidRPr="002E3CD8" w:rsidRDefault="003D6C9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D6C9F" w:rsidRPr="002E3CD8" w:rsidRDefault="000040BF" w:rsidP="00D02C1C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_________</w:t>
            </w:r>
          </w:p>
        </w:tc>
        <w:tc>
          <w:tcPr>
            <w:tcW w:w="2231" w:type="dxa"/>
          </w:tcPr>
          <w:p w:rsidR="003D6C9F" w:rsidRPr="002E3CD8" w:rsidRDefault="003D6C9F" w:rsidP="00D02C1C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Наглядная пр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паганда;</w:t>
            </w:r>
          </w:p>
          <w:p w:rsidR="003D6C9F" w:rsidRPr="002E3CD8" w:rsidRDefault="003D6C9F" w:rsidP="00D02C1C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Оформление информационных стендов;</w:t>
            </w:r>
          </w:p>
          <w:p w:rsidR="003D6C9F" w:rsidRPr="002E3CD8" w:rsidRDefault="003D6C9F" w:rsidP="00D02C1C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Родительское собрание;</w:t>
            </w:r>
          </w:p>
          <w:p w:rsidR="003D6C9F" w:rsidRPr="002E3CD8" w:rsidRDefault="003D6C9F" w:rsidP="00D02C1C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Тренинг;</w:t>
            </w:r>
          </w:p>
          <w:p w:rsidR="003D6C9F" w:rsidRPr="002E3CD8" w:rsidRDefault="003D6C9F" w:rsidP="00D02C1C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И т. д. </w:t>
            </w:r>
          </w:p>
          <w:p w:rsidR="003D6C9F" w:rsidRPr="002E3CD8" w:rsidRDefault="003D6C9F" w:rsidP="00D02C1C">
            <w:pPr>
              <w:pStyle w:val="a6"/>
              <w:tabs>
                <w:tab w:val="left" w:pos="215"/>
              </w:tabs>
              <w:spacing w:before="0" w:beforeAutospacing="0" w:after="135" w:afterAutospacing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D6C9F" w:rsidRPr="002E3CD8" w:rsidRDefault="000040BF" w:rsidP="00D02C1C">
            <w:pPr>
              <w:pStyle w:val="a6"/>
              <w:numPr>
                <w:ilvl w:val="0"/>
                <w:numId w:val="15"/>
              </w:numPr>
              <w:tabs>
                <w:tab w:val="left" w:pos="215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____________ </w:t>
            </w:r>
          </w:p>
        </w:tc>
      </w:tr>
    </w:tbl>
    <w:p w:rsidR="003D6C9F" w:rsidRPr="002E3CD8" w:rsidRDefault="003D6C9F" w:rsidP="003D6C9F">
      <w:pPr>
        <w:rPr>
          <w:sz w:val="28"/>
          <w:szCs w:val="28"/>
          <w:shd w:val="clear" w:color="auto" w:fill="FFFFFF"/>
        </w:rPr>
      </w:pPr>
    </w:p>
    <w:p w:rsidR="00D02C1C" w:rsidRDefault="00D02C1C" w:rsidP="00955DF8">
      <w:pPr>
        <w:rPr>
          <w:sz w:val="28"/>
          <w:szCs w:val="28"/>
          <w:shd w:val="clear" w:color="auto" w:fill="FFFFFF"/>
        </w:rPr>
      </w:pPr>
    </w:p>
    <w:p w:rsidR="00D02C1C" w:rsidRDefault="00D02C1C" w:rsidP="00955DF8">
      <w:pPr>
        <w:rPr>
          <w:sz w:val="28"/>
          <w:szCs w:val="28"/>
          <w:shd w:val="clear" w:color="auto" w:fill="FFFFFF"/>
        </w:rPr>
      </w:pPr>
    </w:p>
    <w:p w:rsidR="00483D04" w:rsidRPr="002E3CD8" w:rsidRDefault="00483D04" w:rsidP="00955DF8">
      <w:pPr>
        <w:rPr>
          <w:sz w:val="28"/>
          <w:szCs w:val="28"/>
          <w:shd w:val="clear" w:color="auto" w:fill="FFFFFF"/>
        </w:rPr>
      </w:pPr>
      <w:r w:rsidRPr="002E3CD8">
        <w:rPr>
          <w:sz w:val="28"/>
          <w:szCs w:val="28"/>
          <w:shd w:val="clear" w:color="auto" w:fill="FFFFFF"/>
        </w:rPr>
        <w:t xml:space="preserve">Эталон ответа: </w:t>
      </w:r>
    </w:p>
    <w:p w:rsidR="00483D04" w:rsidRPr="002E3CD8" w:rsidRDefault="00483D04" w:rsidP="00955DF8">
      <w:pPr>
        <w:rPr>
          <w:sz w:val="28"/>
          <w:szCs w:val="28"/>
        </w:rPr>
      </w:pPr>
    </w:p>
    <w:p w:rsidR="00483D04" w:rsidRPr="002E3CD8" w:rsidRDefault="00483D04" w:rsidP="003D6C9F">
      <w:pPr>
        <w:pStyle w:val="a4"/>
        <w:numPr>
          <w:ilvl w:val="0"/>
          <w:numId w:val="9"/>
        </w:numPr>
        <w:rPr>
          <w:sz w:val="28"/>
          <w:szCs w:val="28"/>
          <w:u w:val="single"/>
          <w:shd w:val="clear" w:color="auto" w:fill="FFFFFF"/>
        </w:rPr>
      </w:pPr>
      <w:r w:rsidRPr="002E3CD8">
        <w:rPr>
          <w:sz w:val="28"/>
          <w:szCs w:val="28"/>
          <w:shd w:val="clear" w:color="auto" w:fill="FFFFFF"/>
        </w:rPr>
        <w:t xml:space="preserve">Цель взаимодействия школы и семьи: </w:t>
      </w:r>
      <w:r w:rsidRPr="002E3CD8">
        <w:rPr>
          <w:sz w:val="28"/>
          <w:szCs w:val="28"/>
          <w:u w:val="single"/>
          <w:shd w:val="clear" w:color="auto" w:fill="FFFFFF"/>
        </w:rPr>
        <w:t>создание благоприятных условий для обеспечения единства  стремлений школы и семьи в развитии личности ребенка.</w:t>
      </w:r>
    </w:p>
    <w:p w:rsidR="003D6C9F" w:rsidRPr="002E3CD8" w:rsidRDefault="003D6C9F" w:rsidP="003D6C9F">
      <w:pPr>
        <w:rPr>
          <w:sz w:val="28"/>
          <w:szCs w:val="28"/>
          <w:u w:val="single"/>
          <w:shd w:val="clear" w:color="auto" w:fill="FFFFFF"/>
        </w:rPr>
      </w:pPr>
    </w:p>
    <w:p w:rsidR="000040BF" w:rsidRPr="002E3CD8" w:rsidRDefault="000040BF" w:rsidP="000040BF">
      <w:pPr>
        <w:pStyle w:val="a6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E3CD8">
        <w:rPr>
          <w:sz w:val="28"/>
          <w:szCs w:val="28"/>
        </w:rPr>
        <w:t xml:space="preserve">Вставьте пропущенные слова в таблицу: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2126"/>
        <w:gridCol w:w="2410"/>
        <w:gridCol w:w="1559"/>
      </w:tblGrid>
      <w:tr w:rsidR="00AC3624" w:rsidRPr="002E3CD8" w:rsidTr="00D02C1C">
        <w:tc>
          <w:tcPr>
            <w:tcW w:w="959" w:type="dxa"/>
          </w:tcPr>
          <w:p w:rsidR="000040BF" w:rsidRPr="002E3CD8" w:rsidRDefault="00D02C1C" w:rsidP="00D02C1C">
            <w:pPr>
              <w:pStyle w:val="a6"/>
              <w:tabs>
                <w:tab w:val="left" w:pos="344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Направл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>ния раб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ты</w:t>
            </w:r>
          </w:p>
        </w:tc>
        <w:tc>
          <w:tcPr>
            <w:tcW w:w="2551" w:type="dxa"/>
          </w:tcPr>
          <w:p w:rsidR="000040BF" w:rsidRPr="002E3CD8" w:rsidRDefault="000040BF" w:rsidP="00D02C1C">
            <w:pPr>
              <w:pStyle w:val="a6"/>
              <w:tabs>
                <w:tab w:val="left" w:pos="344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Изучение условий семейного восп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>тания.</w:t>
            </w:r>
          </w:p>
        </w:tc>
        <w:tc>
          <w:tcPr>
            <w:tcW w:w="2835" w:type="dxa"/>
          </w:tcPr>
          <w:p w:rsidR="000040BF" w:rsidRPr="002E3CD8" w:rsidRDefault="000040BF" w:rsidP="00D02C1C">
            <w:pPr>
              <w:pStyle w:val="a6"/>
              <w:tabs>
                <w:tab w:val="left" w:pos="344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Взаимодействие с родительским ком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>тетом.</w:t>
            </w:r>
          </w:p>
        </w:tc>
        <w:tc>
          <w:tcPr>
            <w:tcW w:w="2552" w:type="dxa"/>
          </w:tcPr>
          <w:p w:rsidR="000040BF" w:rsidRPr="002E3CD8" w:rsidRDefault="000040BF" w:rsidP="00D02C1C">
            <w:pPr>
              <w:pStyle w:val="a6"/>
              <w:tabs>
                <w:tab w:val="left" w:pos="344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Информирование родителей о ходе и результатах уче</w:t>
            </w:r>
            <w:r w:rsidRPr="002E3CD8">
              <w:rPr>
                <w:sz w:val="28"/>
                <w:szCs w:val="28"/>
              </w:rPr>
              <w:t>б</w:t>
            </w:r>
            <w:r w:rsidRPr="002E3CD8">
              <w:rPr>
                <w:sz w:val="28"/>
                <w:szCs w:val="28"/>
              </w:rPr>
              <w:t>но-воспитательного процесса.</w:t>
            </w:r>
          </w:p>
        </w:tc>
        <w:tc>
          <w:tcPr>
            <w:tcW w:w="2126" w:type="dxa"/>
          </w:tcPr>
          <w:p w:rsidR="000040BF" w:rsidRPr="002E3CD8" w:rsidRDefault="000040BF" w:rsidP="00D02C1C">
            <w:pPr>
              <w:pStyle w:val="a6"/>
              <w:tabs>
                <w:tab w:val="left" w:pos="344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Вовлечение р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 xml:space="preserve">дителей в жизнь класса </w:t>
            </w:r>
          </w:p>
        </w:tc>
        <w:tc>
          <w:tcPr>
            <w:tcW w:w="2410" w:type="dxa"/>
          </w:tcPr>
          <w:p w:rsidR="000040BF" w:rsidRPr="002E3CD8" w:rsidRDefault="000040BF" w:rsidP="00D02C1C">
            <w:pPr>
              <w:pStyle w:val="a6"/>
              <w:tabs>
                <w:tab w:val="left" w:pos="344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Психолого-педагогическое просвещение р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>дителей.</w:t>
            </w:r>
          </w:p>
        </w:tc>
        <w:tc>
          <w:tcPr>
            <w:tcW w:w="1559" w:type="dxa"/>
          </w:tcPr>
          <w:p w:rsidR="000040BF" w:rsidRPr="002E3CD8" w:rsidRDefault="000040BF" w:rsidP="00D02C1C">
            <w:pPr>
              <w:pStyle w:val="a6"/>
              <w:tabs>
                <w:tab w:val="left" w:pos="421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Индивид</w:t>
            </w:r>
            <w:r w:rsidRPr="002E3CD8">
              <w:rPr>
                <w:sz w:val="28"/>
                <w:szCs w:val="28"/>
              </w:rPr>
              <w:t>у</w:t>
            </w:r>
            <w:r w:rsidRPr="002E3CD8">
              <w:rPr>
                <w:sz w:val="28"/>
                <w:szCs w:val="28"/>
              </w:rPr>
              <w:t>альная р</w:t>
            </w:r>
            <w:r w:rsidRPr="002E3CD8">
              <w:rPr>
                <w:sz w:val="28"/>
                <w:szCs w:val="28"/>
              </w:rPr>
              <w:t>а</w:t>
            </w:r>
            <w:r w:rsidRPr="002E3CD8">
              <w:rPr>
                <w:sz w:val="28"/>
                <w:szCs w:val="28"/>
              </w:rPr>
              <w:t xml:space="preserve">бота </w:t>
            </w:r>
          </w:p>
        </w:tc>
      </w:tr>
      <w:tr w:rsidR="00AC3624" w:rsidRPr="002E3CD8" w:rsidTr="00D02C1C">
        <w:tc>
          <w:tcPr>
            <w:tcW w:w="959" w:type="dxa"/>
          </w:tcPr>
          <w:p w:rsidR="000040BF" w:rsidRPr="002E3CD8" w:rsidRDefault="000040BF" w:rsidP="00D02C1C">
            <w:pPr>
              <w:pStyle w:val="a6"/>
              <w:tabs>
                <w:tab w:val="left" w:pos="344"/>
              </w:tabs>
              <w:spacing w:before="0" w:beforeAutospacing="0" w:after="135" w:afterAutospacing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Фо</w:t>
            </w:r>
            <w:r w:rsidRPr="002E3CD8">
              <w:rPr>
                <w:sz w:val="28"/>
                <w:szCs w:val="28"/>
              </w:rPr>
              <w:t>р</w:t>
            </w:r>
            <w:r w:rsidRPr="002E3CD8">
              <w:rPr>
                <w:sz w:val="28"/>
                <w:szCs w:val="28"/>
              </w:rPr>
              <w:t>мы раб</w:t>
            </w:r>
            <w:r w:rsidRPr="002E3CD8">
              <w:rPr>
                <w:sz w:val="28"/>
                <w:szCs w:val="28"/>
              </w:rPr>
              <w:t>о</w:t>
            </w:r>
            <w:r w:rsidRPr="002E3CD8">
              <w:rPr>
                <w:sz w:val="28"/>
                <w:szCs w:val="28"/>
              </w:rPr>
              <w:t xml:space="preserve">ты </w:t>
            </w:r>
          </w:p>
        </w:tc>
        <w:tc>
          <w:tcPr>
            <w:tcW w:w="2551" w:type="dxa"/>
          </w:tcPr>
          <w:p w:rsidR="000040BF" w:rsidRPr="002E3CD8" w:rsidRDefault="000040BF" w:rsidP="00D02C1C">
            <w:pPr>
              <w:pStyle w:val="a6"/>
              <w:numPr>
                <w:ilvl w:val="0"/>
                <w:numId w:val="11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Анкетирование 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1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Посещение с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 xml:space="preserve">мей 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1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Индивидуал</w:t>
            </w:r>
            <w:r w:rsidRPr="002E3CD8">
              <w:rPr>
                <w:sz w:val="28"/>
                <w:szCs w:val="28"/>
              </w:rPr>
              <w:t>ь</w:t>
            </w:r>
            <w:r w:rsidRPr="002E3CD8">
              <w:rPr>
                <w:sz w:val="28"/>
                <w:szCs w:val="28"/>
              </w:rPr>
              <w:t>ная беседа</w:t>
            </w:r>
          </w:p>
        </w:tc>
        <w:tc>
          <w:tcPr>
            <w:tcW w:w="2835" w:type="dxa"/>
          </w:tcPr>
          <w:p w:rsidR="000040BF" w:rsidRPr="002E3CD8" w:rsidRDefault="000040BF" w:rsidP="00D02C1C">
            <w:pPr>
              <w:pStyle w:val="a6"/>
              <w:numPr>
                <w:ilvl w:val="0"/>
                <w:numId w:val="12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Круглый стол;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2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Деловая игра;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2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Выбор органов самоуправления;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2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Организационная работа.</w:t>
            </w:r>
          </w:p>
        </w:tc>
        <w:tc>
          <w:tcPr>
            <w:tcW w:w="2552" w:type="dxa"/>
          </w:tcPr>
          <w:p w:rsidR="000040BF" w:rsidRPr="002E3CD8" w:rsidRDefault="000040BF" w:rsidP="00D02C1C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Оформление информационных стендов,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Переписка;</w:t>
            </w:r>
          </w:p>
          <w:p w:rsidR="000040BF" w:rsidRPr="002E3CD8" w:rsidRDefault="000040BF" w:rsidP="00D02C1C">
            <w:pPr>
              <w:pStyle w:val="a6"/>
              <w:tabs>
                <w:tab w:val="left" w:pos="344"/>
              </w:tabs>
              <w:spacing w:before="0" w:beforeAutospacing="0" w:after="135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040BF" w:rsidRPr="002E3CD8" w:rsidRDefault="000040BF" w:rsidP="00D02C1C">
            <w:pPr>
              <w:pStyle w:val="a6"/>
              <w:numPr>
                <w:ilvl w:val="0"/>
                <w:numId w:val="14"/>
              </w:numPr>
              <w:tabs>
                <w:tab w:val="left" w:pos="344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Организация совместных мероприятий</w:t>
            </w:r>
          </w:p>
        </w:tc>
        <w:tc>
          <w:tcPr>
            <w:tcW w:w="2410" w:type="dxa"/>
          </w:tcPr>
          <w:p w:rsidR="000040BF" w:rsidRPr="002E3CD8" w:rsidRDefault="000040BF" w:rsidP="00D02C1C">
            <w:pPr>
              <w:pStyle w:val="a6"/>
              <w:numPr>
                <w:ilvl w:val="0"/>
                <w:numId w:val="14"/>
              </w:numPr>
              <w:tabs>
                <w:tab w:val="left" w:pos="196"/>
                <w:tab w:val="left" w:pos="344"/>
                <w:tab w:val="left" w:pos="669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Наглядная пропаганда;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4"/>
              </w:numPr>
              <w:tabs>
                <w:tab w:val="left" w:pos="196"/>
                <w:tab w:val="left" w:pos="344"/>
                <w:tab w:val="left" w:pos="669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Оформление информационных стендов;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4"/>
              </w:numPr>
              <w:tabs>
                <w:tab w:val="left" w:pos="196"/>
                <w:tab w:val="left" w:pos="344"/>
                <w:tab w:val="left" w:pos="669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Родител</w:t>
            </w:r>
            <w:r w:rsidRPr="002E3CD8">
              <w:rPr>
                <w:sz w:val="28"/>
                <w:szCs w:val="28"/>
              </w:rPr>
              <w:t>ь</w:t>
            </w:r>
            <w:r w:rsidRPr="002E3CD8">
              <w:rPr>
                <w:sz w:val="28"/>
                <w:szCs w:val="28"/>
              </w:rPr>
              <w:t>ское собрание;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4"/>
              </w:numPr>
              <w:tabs>
                <w:tab w:val="left" w:pos="196"/>
                <w:tab w:val="left" w:pos="344"/>
                <w:tab w:val="left" w:pos="669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Тренинг;</w:t>
            </w:r>
          </w:p>
          <w:p w:rsidR="000040BF" w:rsidRPr="002E3CD8" w:rsidRDefault="000040BF" w:rsidP="00D02C1C">
            <w:pPr>
              <w:pStyle w:val="a6"/>
              <w:numPr>
                <w:ilvl w:val="0"/>
                <w:numId w:val="14"/>
              </w:numPr>
              <w:tabs>
                <w:tab w:val="left" w:pos="196"/>
                <w:tab w:val="left" w:pos="344"/>
                <w:tab w:val="left" w:pos="669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 xml:space="preserve">И т. д. </w:t>
            </w:r>
          </w:p>
          <w:p w:rsidR="000040BF" w:rsidRPr="002E3CD8" w:rsidRDefault="000040BF" w:rsidP="00D02C1C">
            <w:pPr>
              <w:pStyle w:val="a6"/>
              <w:tabs>
                <w:tab w:val="left" w:pos="344"/>
              </w:tabs>
              <w:spacing w:before="0" w:beforeAutospacing="0" w:after="135" w:afterAutospacing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40BF" w:rsidRPr="002E3CD8" w:rsidRDefault="000040BF" w:rsidP="00D02C1C">
            <w:pPr>
              <w:pStyle w:val="a6"/>
              <w:numPr>
                <w:ilvl w:val="0"/>
                <w:numId w:val="15"/>
              </w:numPr>
              <w:tabs>
                <w:tab w:val="left" w:pos="421"/>
              </w:tabs>
              <w:spacing w:before="0" w:beforeAutospacing="0" w:after="135" w:afterAutospacing="0"/>
              <w:ind w:left="0" w:firstLine="0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Инд</w:t>
            </w:r>
            <w:r w:rsidRPr="002E3CD8">
              <w:rPr>
                <w:sz w:val="28"/>
                <w:szCs w:val="28"/>
              </w:rPr>
              <w:t>и</w:t>
            </w:r>
            <w:r w:rsidRPr="002E3CD8">
              <w:rPr>
                <w:sz w:val="28"/>
                <w:szCs w:val="28"/>
              </w:rPr>
              <w:t>видуал</w:t>
            </w:r>
            <w:r w:rsidRPr="002E3CD8">
              <w:rPr>
                <w:sz w:val="28"/>
                <w:szCs w:val="28"/>
              </w:rPr>
              <w:t>ь</w:t>
            </w:r>
            <w:r w:rsidRPr="002E3CD8">
              <w:rPr>
                <w:sz w:val="28"/>
                <w:szCs w:val="28"/>
              </w:rPr>
              <w:t>ная ко</w:t>
            </w:r>
            <w:r w:rsidRPr="002E3CD8">
              <w:rPr>
                <w:sz w:val="28"/>
                <w:szCs w:val="28"/>
              </w:rPr>
              <w:t>н</w:t>
            </w:r>
            <w:r w:rsidRPr="002E3CD8">
              <w:rPr>
                <w:sz w:val="28"/>
                <w:szCs w:val="28"/>
              </w:rPr>
              <w:t xml:space="preserve">сультация </w:t>
            </w:r>
          </w:p>
        </w:tc>
      </w:tr>
    </w:tbl>
    <w:p w:rsidR="00B93873" w:rsidRPr="002E3CD8" w:rsidRDefault="00B93873" w:rsidP="00B93873">
      <w:pPr>
        <w:rPr>
          <w:sz w:val="28"/>
          <w:szCs w:val="28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shd w:val="clear" w:color="auto" w:fill="FFFFFF"/>
        </w:rPr>
        <w:sectPr w:rsidR="00D02C1C" w:rsidSect="00D02C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93873" w:rsidRPr="002E3CD8" w:rsidRDefault="00B93873" w:rsidP="00B93873">
      <w:pPr>
        <w:rPr>
          <w:sz w:val="28"/>
          <w:szCs w:val="28"/>
          <w:shd w:val="clear" w:color="auto" w:fill="FFFFFF"/>
        </w:rPr>
      </w:pPr>
    </w:p>
    <w:p w:rsidR="003D6C9F" w:rsidRPr="002E3CD8" w:rsidRDefault="00B93873" w:rsidP="00B93873">
      <w:pPr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>Приложение 2</w:t>
      </w:r>
    </w:p>
    <w:p w:rsidR="00B93873" w:rsidRPr="002E3CD8" w:rsidRDefault="0020471B" w:rsidP="0020471B">
      <w:pPr>
        <w:jc w:val="center"/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>Карта рефлексии</w:t>
      </w:r>
    </w:p>
    <w:p w:rsidR="0020471B" w:rsidRPr="002E3CD8" w:rsidRDefault="0020471B" w:rsidP="00B93873">
      <w:pPr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>В соответствующей колонке напротив каждого планируемого результата п</w:t>
      </w:r>
      <w:r w:rsidRPr="002E3CD8">
        <w:rPr>
          <w:b/>
          <w:sz w:val="28"/>
          <w:szCs w:val="28"/>
        </w:rPr>
        <w:t>о</w:t>
      </w:r>
      <w:r w:rsidRPr="002E3CD8">
        <w:rPr>
          <w:b/>
          <w:sz w:val="28"/>
          <w:szCs w:val="28"/>
        </w:rPr>
        <w:t>ставьте:</w:t>
      </w:r>
    </w:p>
    <w:p w:rsidR="0020471B" w:rsidRPr="002E3CD8" w:rsidRDefault="0020471B" w:rsidP="00B93873">
      <w:pPr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 xml:space="preserve">+ , </w:t>
      </w:r>
      <w:r w:rsidRPr="002E3CD8">
        <w:rPr>
          <w:sz w:val="28"/>
          <w:szCs w:val="28"/>
        </w:rPr>
        <w:t>если Вы это знаете (умеете),</w:t>
      </w:r>
    </w:p>
    <w:p w:rsidR="0020471B" w:rsidRPr="002E3CD8" w:rsidRDefault="0020471B" w:rsidP="00B93873">
      <w:pPr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>-</w:t>
      </w:r>
      <w:r w:rsidR="00AC3624" w:rsidRPr="002E3CD8">
        <w:rPr>
          <w:b/>
          <w:sz w:val="28"/>
          <w:szCs w:val="28"/>
        </w:rPr>
        <w:t xml:space="preserve"> </w:t>
      </w:r>
      <w:r w:rsidRPr="002E3CD8">
        <w:rPr>
          <w:b/>
          <w:sz w:val="28"/>
          <w:szCs w:val="28"/>
        </w:rPr>
        <w:t xml:space="preserve">, </w:t>
      </w:r>
      <w:r w:rsidRPr="002E3CD8">
        <w:rPr>
          <w:sz w:val="28"/>
          <w:szCs w:val="28"/>
        </w:rPr>
        <w:t>если Вы этого не знаете (не умеете),</w:t>
      </w:r>
      <w:r w:rsidRPr="002E3CD8">
        <w:rPr>
          <w:b/>
          <w:sz w:val="28"/>
          <w:szCs w:val="28"/>
        </w:rPr>
        <w:t xml:space="preserve"> </w:t>
      </w:r>
    </w:p>
    <w:p w:rsidR="0020471B" w:rsidRPr="002E3CD8" w:rsidRDefault="0020471B" w:rsidP="00B93873">
      <w:pPr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>?</w:t>
      </w:r>
      <w:r w:rsidR="00AC3624" w:rsidRPr="002E3CD8">
        <w:rPr>
          <w:b/>
          <w:sz w:val="28"/>
          <w:szCs w:val="28"/>
        </w:rPr>
        <w:t xml:space="preserve"> </w:t>
      </w:r>
      <w:r w:rsidRPr="002E3CD8">
        <w:rPr>
          <w:b/>
          <w:sz w:val="28"/>
          <w:szCs w:val="28"/>
        </w:rPr>
        <w:t xml:space="preserve">, </w:t>
      </w:r>
      <w:r w:rsidRPr="002E3CD8">
        <w:rPr>
          <w:sz w:val="28"/>
          <w:szCs w:val="28"/>
        </w:rPr>
        <w:t xml:space="preserve">если у вас есть вопросы по этому поводу. </w:t>
      </w:r>
    </w:p>
    <w:p w:rsidR="0020471B" w:rsidRPr="002E3CD8" w:rsidRDefault="0020471B" w:rsidP="00B93873">
      <w:pPr>
        <w:rPr>
          <w:b/>
          <w:sz w:val="28"/>
          <w:szCs w:val="28"/>
        </w:rPr>
      </w:pPr>
    </w:p>
    <w:p w:rsidR="00B93873" w:rsidRPr="002E3CD8" w:rsidRDefault="00B93873" w:rsidP="00B9387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5076"/>
        <w:gridCol w:w="1382"/>
        <w:gridCol w:w="1244"/>
      </w:tblGrid>
      <w:tr w:rsidR="00AC3624" w:rsidRPr="002E3CD8" w:rsidTr="007212E7">
        <w:tc>
          <w:tcPr>
            <w:tcW w:w="9910" w:type="dxa"/>
            <w:gridSpan w:val="2"/>
          </w:tcPr>
          <w:p w:rsidR="0020471B" w:rsidRPr="002E3CD8" w:rsidRDefault="0020471B" w:rsidP="0020471B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>Формируемы компетенции, знания и умения студентов СПО, обучающихся  по специальности 44.02.02 Преподавание  в начальных классах</w:t>
            </w:r>
          </w:p>
        </w:tc>
        <w:tc>
          <w:tcPr>
            <w:tcW w:w="1822" w:type="dxa"/>
          </w:tcPr>
          <w:p w:rsidR="0020471B" w:rsidRPr="002E3CD8" w:rsidRDefault="0020471B" w:rsidP="007212E7">
            <w:pPr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2E3CD8">
              <w:rPr>
                <w:b/>
                <w:i/>
                <w:sz w:val="28"/>
                <w:szCs w:val="28"/>
                <w:shd w:val="clear" w:color="auto" w:fill="FFFFFF"/>
              </w:rPr>
              <w:t>На нач</w:t>
            </w:r>
            <w:r w:rsidRPr="002E3CD8">
              <w:rPr>
                <w:b/>
                <w:i/>
                <w:sz w:val="28"/>
                <w:szCs w:val="28"/>
                <w:shd w:val="clear" w:color="auto" w:fill="FFFFFF"/>
              </w:rPr>
              <w:t>а</w:t>
            </w:r>
            <w:r w:rsidRPr="002E3CD8">
              <w:rPr>
                <w:b/>
                <w:i/>
                <w:sz w:val="28"/>
                <w:szCs w:val="28"/>
                <w:shd w:val="clear" w:color="auto" w:fill="FFFFFF"/>
              </w:rPr>
              <w:t>ло урока</w:t>
            </w:r>
          </w:p>
        </w:tc>
        <w:tc>
          <w:tcPr>
            <w:tcW w:w="1701" w:type="dxa"/>
          </w:tcPr>
          <w:p w:rsidR="0020471B" w:rsidRPr="002E3CD8" w:rsidRDefault="0020471B" w:rsidP="007212E7">
            <w:pPr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2E3CD8">
              <w:rPr>
                <w:b/>
                <w:i/>
                <w:sz w:val="28"/>
                <w:szCs w:val="28"/>
                <w:shd w:val="clear" w:color="auto" w:fill="FFFFFF"/>
              </w:rPr>
              <w:t>На к</w:t>
            </w:r>
            <w:r w:rsidRPr="002E3CD8">
              <w:rPr>
                <w:b/>
                <w:i/>
                <w:sz w:val="28"/>
                <w:szCs w:val="28"/>
                <w:shd w:val="clear" w:color="auto" w:fill="FFFFFF"/>
              </w:rPr>
              <w:t>о</w:t>
            </w:r>
            <w:r w:rsidRPr="002E3CD8">
              <w:rPr>
                <w:b/>
                <w:i/>
                <w:sz w:val="28"/>
                <w:szCs w:val="28"/>
                <w:shd w:val="clear" w:color="auto" w:fill="FFFFFF"/>
              </w:rPr>
              <w:t>нец урока</w:t>
            </w:r>
          </w:p>
        </w:tc>
      </w:tr>
      <w:tr w:rsidR="00AC3624" w:rsidRPr="002E3CD8" w:rsidTr="007212E7">
        <w:trPr>
          <w:trHeight w:val="828"/>
        </w:trPr>
        <w:tc>
          <w:tcPr>
            <w:tcW w:w="2577" w:type="dxa"/>
          </w:tcPr>
          <w:p w:rsidR="0020471B" w:rsidRPr="002E3CD8" w:rsidRDefault="0020471B" w:rsidP="00B93873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>Требования ста</w:t>
            </w:r>
            <w:r w:rsidRPr="002E3CD8">
              <w:rPr>
                <w:sz w:val="28"/>
                <w:szCs w:val="28"/>
                <w:shd w:val="clear" w:color="auto" w:fill="FFFFFF"/>
              </w:rPr>
              <w:t>н</w:t>
            </w:r>
            <w:r w:rsidRPr="002E3CD8">
              <w:rPr>
                <w:sz w:val="28"/>
                <w:szCs w:val="28"/>
                <w:shd w:val="clear" w:color="auto" w:fill="FFFFFF"/>
              </w:rPr>
              <w:t xml:space="preserve">дарта ФГОС СПО </w:t>
            </w:r>
          </w:p>
        </w:tc>
        <w:tc>
          <w:tcPr>
            <w:tcW w:w="7333" w:type="dxa"/>
          </w:tcPr>
          <w:p w:rsidR="0020471B" w:rsidRPr="002E3CD8" w:rsidRDefault="0020471B" w:rsidP="0020471B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  <w:shd w:val="clear" w:color="auto" w:fill="FFFFFF"/>
              </w:rPr>
            </w:pPr>
            <w:r w:rsidRPr="002E3CD8">
              <w:rPr>
                <w:b/>
                <w:sz w:val="28"/>
                <w:szCs w:val="28"/>
              </w:rPr>
              <w:t>Обеспечивать взаимодействие с родителями учащихся при р</w:t>
            </w:r>
            <w:r w:rsidRPr="002E3CD8">
              <w:rPr>
                <w:b/>
                <w:sz w:val="28"/>
                <w:szCs w:val="28"/>
              </w:rPr>
              <w:t>е</w:t>
            </w:r>
            <w:r w:rsidRPr="002E3CD8">
              <w:rPr>
                <w:b/>
                <w:sz w:val="28"/>
                <w:szCs w:val="28"/>
              </w:rPr>
              <w:t>шении задач обучения и восп</w:t>
            </w:r>
            <w:r w:rsidRPr="002E3CD8">
              <w:rPr>
                <w:b/>
                <w:sz w:val="28"/>
                <w:szCs w:val="28"/>
              </w:rPr>
              <w:t>и</w:t>
            </w:r>
            <w:r w:rsidRPr="002E3CD8">
              <w:rPr>
                <w:b/>
                <w:sz w:val="28"/>
                <w:szCs w:val="28"/>
              </w:rPr>
              <w:t>тания.</w:t>
            </w:r>
          </w:p>
        </w:tc>
        <w:tc>
          <w:tcPr>
            <w:tcW w:w="1822" w:type="dxa"/>
          </w:tcPr>
          <w:p w:rsidR="0020471B" w:rsidRPr="002E3CD8" w:rsidRDefault="0020471B" w:rsidP="00B93873">
            <w:pPr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20471B" w:rsidRPr="002E3CD8" w:rsidRDefault="0020471B" w:rsidP="00B93873">
            <w:pPr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AC3624" w:rsidRPr="002E3CD8" w:rsidTr="007212E7">
        <w:trPr>
          <w:trHeight w:val="1069"/>
        </w:trPr>
        <w:tc>
          <w:tcPr>
            <w:tcW w:w="2577" w:type="dxa"/>
            <w:vMerge w:val="restart"/>
          </w:tcPr>
          <w:p w:rsidR="0020471B" w:rsidRPr="002E3CD8" w:rsidRDefault="0020471B" w:rsidP="00B93873">
            <w:pPr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Требования ста</w:t>
            </w:r>
            <w:r w:rsidRPr="002E3CD8">
              <w:rPr>
                <w:sz w:val="28"/>
                <w:szCs w:val="28"/>
              </w:rPr>
              <w:t>н</w:t>
            </w:r>
            <w:r w:rsidRPr="002E3CD8">
              <w:rPr>
                <w:sz w:val="28"/>
                <w:szCs w:val="28"/>
              </w:rPr>
              <w:t xml:space="preserve">дарта </w:t>
            </w:r>
            <w:proofErr w:type="spellStart"/>
            <w:r w:rsidRPr="002E3CD8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2E3CD8">
              <w:rPr>
                <w:sz w:val="28"/>
                <w:szCs w:val="28"/>
              </w:rPr>
              <w:t xml:space="preserve"> </w:t>
            </w:r>
            <w:r w:rsidRPr="002E3CD8">
              <w:rPr>
                <w:sz w:val="28"/>
                <w:szCs w:val="28"/>
                <w:lang w:val="en-US"/>
              </w:rPr>
              <w:t>Russia</w:t>
            </w:r>
            <w:r w:rsidRPr="002E3CD8">
              <w:rPr>
                <w:sz w:val="28"/>
                <w:szCs w:val="28"/>
              </w:rPr>
              <w:t xml:space="preserve"> по комп</w:t>
            </w:r>
            <w:r w:rsidRPr="002E3CD8">
              <w:rPr>
                <w:sz w:val="28"/>
                <w:szCs w:val="28"/>
              </w:rPr>
              <w:t>е</w:t>
            </w:r>
            <w:r w:rsidRPr="002E3CD8">
              <w:rPr>
                <w:sz w:val="28"/>
                <w:szCs w:val="28"/>
              </w:rPr>
              <w:t>тенции «Препод</w:t>
            </w:r>
            <w:r w:rsidRPr="002E3CD8">
              <w:rPr>
                <w:sz w:val="28"/>
                <w:szCs w:val="28"/>
              </w:rPr>
              <w:t>а</w:t>
            </w:r>
            <w:r w:rsidRPr="002E3CD8">
              <w:rPr>
                <w:sz w:val="28"/>
                <w:szCs w:val="28"/>
              </w:rPr>
              <w:t>вание в младших классах»</w:t>
            </w:r>
          </w:p>
          <w:p w:rsidR="0020471B" w:rsidRPr="002E3CD8" w:rsidRDefault="0020471B" w:rsidP="00B9387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33" w:type="dxa"/>
          </w:tcPr>
          <w:p w:rsidR="0020471B" w:rsidRPr="002E3CD8" w:rsidRDefault="0020471B" w:rsidP="0020471B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>Консультировать родителей по вопросам семейного воспит</w:t>
            </w:r>
            <w:r w:rsidRPr="002E3CD8">
              <w:rPr>
                <w:b/>
                <w:sz w:val="28"/>
                <w:szCs w:val="28"/>
              </w:rPr>
              <w:t>а</w:t>
            </w:r>
            <w:r w:rsidRPr="002E3CD8">
              <w:rPr>
                <w:b/>
                <w:sz w:val="28"/>
                <w:szCs w:val="28"/>
              </w:rPr>
              <w:t>ния, социального, психического и физического развития ребе</w:t>
            </w:r>
            <w:r w:rsidRPr="002E3CD8">
              <w:rPr>
                <w:b/>
                <w:sz w:val="28"/>
                <w:szCs w:val="28"/>
              </w:rPr>
              <w:t>н</w:t>
            </w:r>
            <w:r w:rsidRPr="002E3CD8">
              <w:rPr>
                <w:b/>
                <w:sz w:val="28"/>
                <w:szCs w:val="28"/>
              </w:rPr>
              <w:t>ка.</w:t>
            </w:r>
          </w:p>
          <w:p w:rsidR="0020471B" w:rsidRPr="002E3CD8" w:rsidRDefault="0020471B" w:rsidP="00B93873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2" w:type="dxa"/>
          </w:tcPr>
          <w:p w:rsidR="0020471B" w:rsidRPr="002E3CD8" w:rsidRDefault="0020471B" w:rsidP="00B93873">
            <w:pPr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20471B" w:rsidRPr="002E3CD8" w:rsidRDefault="0020471B" w:rsidP="00B93873">
            <w:pPr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AC3624" w:rsidRPr="002E3CD8" w:rsidTr="007212E7">
        <w:trPr>
          <w:trHeight w:val="1069"/>
        </w:trPr>
        <w:tc>
          <w:tcPr>
            <w:tcW w:w="2577" w:type="dxa"/>
            <w:vMerge/>
          </w:tcPr>
          <w:p w:rsidR="0020471B" w:rsidRPr="002E3CD8" w:rsidRDefault="0020471B" w:rsidP="00B93873">
            <w:p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20471B" w:rsidRPr="002E3CD8" w:rsidRDefault="0020471B" w:rsidP="0020471B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>Знать особенности проведения индивидуальной работы с сем</w:t>
            </w:r>
            <w:r w:rsidRPr="002E3CD8">
              <w:rPr>
                <w:b/>
                <w:sz w:val="28"/>
                <w:szCs w:val="28"/>
              </w:rPr>
              <w:t>ь</w:t>
            </w:r>
            <w:r w:rsidRPr="002E3CD8">
              <w:rPr>
                <w:b/>
                <w:sz w:val="28"/>
                <w:szCs w:val="28"/>
              </w:rPr>
              <w:t>ей.</w:t>
            </w:r>
          </w:p>
        </w:tc>
        <w:tc>
          <w:tcPr>
            <w:tcW w:w="1822" w:type="dxa"/>
          </w:tcPr>
          <w:p w:rsidR="0020471B" w:rsidRPr="002E3CD8" w:rsidRDefault="0020471B" w:rsidP="00B93873">
            <w:pPr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20471B" w:rsidRPr="002E3CD8" w:rsidRDefault="0020471B" w:rsidP="00B93873">
            <w:pPr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AC3624" w:rsidRPr="002E3CD8" w:rsidTr="007212E7">
        <w:tc>
          <w:tcPr>
            <w:tcW w:w="2577" w:type="dxa"/>
          </w:tcPr>
          <w:p w:rsidR="0020471B" w:rsidRPr="002E3CD8" w:rsidRDefault="0020471B" w:rsidP="00B93873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>Требования пр</w:t>
            </w:r>
            <w:r w:rsidRPr="002E3CD8">
              <w:rPr>
                <w:sz w:val="28"/>
                <w:szCs w:val="28"/>
                <w:shd w:val="clear" w:color="auto" w:fill="FFFFFF"/>
              </w:rPr>
              <w:t>о</w:t>
            </w:r>
            <w:r w:rsidRPr="002E3CD8">
              <w:rPr>
                <w:sz w:val="28"/>
                <w:szCs w:val="28"/>
                <w:shd w:val="clear" w:color="auto" w:fill="FFFFFF"/>
              </w:rPr>
              <w:t>фессионального стандарта «Пед</w:t>
            </w:r>
            <w:r w:rsidRPr="002E3CD8">
              <w:rPr>
                <w:sz w:val="28"/>
                <w:szCs w:val="28"/>
                <w:shd w:val="clear" w:color="auto" w:fill="FFFFFF"/>
              </w:rPr>
              <w:t>а</w:t>
            </w:r>
            <w:r w:rsidRPr="002E3CD8">
              <w:rPr>
                <w:sz w:val="28"/>
                <w:szCs w:val="28"/>
                <w:shd w:val="clear" w:color="auto" w:fill="FFFFFF"/>
              </w:rPr>
              <w:t>гог»</w:t>
            </w:r>
          </w:p>
        </w:tc>
        <w:tc>
          <w:tcPr>
            <w:tcW w:w="7333" w:type="dxa"/>
          </w:tcPr>
          <w:p w:rsidR="0020471B" w:rsidRPr="002E3CD8" w:rsidRDefault="0020471B" w:rsidP="0020471B">
            <w:pPr>
              <w:pStyle w:val="a4"/>
              <w:numPr>
                <w:ilvl w:val="0"/>
                <w:numId w:val="18"/>
              </w:numPr>
              <w:tabs>
                <w:tab w:val="left" w:pos="276"/>
              </w:tabs>
              <w:rPr>
                <w:b/>
                <w:sz w:val="28"/>
                <w:szCs w:val="28"/>
              </w:rPr>
            </w:pPr>
            <w:r w:rsidRPr="002E3CD8">
              <w:rPr>
                <w:b/>
                <w:sz w:val="28"/>
                <w:szCs w:val="28"/>
              </w:rPr>
              <w:t>Соблюдать  правовые, нра</w:t>
            </w:r>
            <w:r w:rsidRPr="002E3CD8">
              <w:rPr>
                <w:b/>
                <w:sz w:val="28"/>
                <w:szCs w:val="28"/>
              </w:rPr>
              <w:t>в</w:t>
            </w:r>
            <w:r w:rsidRPr="002E3CD8">
              <w:rPr>
                <w:b/>
                <w:sz w:val="28"/>
                <w:szCs w:val="28"/>
              </w:rPr>
              <w:t>ственные  и этические  нормы, требования профессиональной этики</w:t>
            </w:r>
          </w:p>
          <w:p w:rsidR="0020471B" w:rsidRPr="002E3CD8" w:rsidRDefault="0020471B" w:rsidP="00B93873">
            <w:pPr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20471B" w:rsidRPr="002E3CD8" w:rsidRDefault="0020471B" w:rsidP="00B93873">
            <w:pPr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20471B" w:rsidRPr="002E3CD8" w:rsidRDefault="0020471B" w:rsidP="00B93873">
            <w:pPr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B93873" w:rsidRPr="002E3CD8" w:rsidRDefault="00B93873" w:rsidP="00B93873">
      <w:pPr>
        <w:rPr>
          <w:sz w:val="28"/>
          <w:szCs w:val="28"/>
          <w:u w:val="single"/>
          <w:shd w:val="clear" w:color="auto" w:fill="FFFFFF"/>
        </w:rPr>
      </w:pPr>
    </w:p>
    <w:p w:rsidR="00454EF1" w:rsidRDefault="00454EF1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Pr="002E3CD8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454EF1" w:rsidRPr="002E3CD8" w:rsidRDefault="00454EF1" w:rsidP="00B93873">
      <w:pPr>
        <w:rPr>
          <w:sz w:val="28"/>
          <w:szCs w:val="28"/>
          <w:u w:val="single"/>
          <w:shd w:val="clear" w:color="auto" w:fill="FFFFFF"/>
        </w:rPr>
      </w:pPr>
      <w:r w:rsidRPr="002E3CD8">
        <w:rPr>
          <w:sz w:val="28"/>
          <w:szCs w:val="28"/>
          <w:u w:val="single"/>
          <w:shd w:val="clear" w:color="auto" w:fill="FFFFFF"/>
        </w:rPr>
        <w:lastRenderedPageBreak/>
        <w:t xml:space="preserve">Приложение 3. </w:t>
      </w:r>
    </w:p>
    <w:p w:rsidR="00454EF1" w:rsidRPr="002E3CD8" w:rsidRDefault="00454EF1" w:rsidP="00454EF1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3CD8">
        <w:rPr>
          <w:b/>
          <w:bCs/>
          <w:sz w:val="28"/>
          <w:szCs w:val="28"/>
        </w:rPr>
        <w:t>Организация режима дня</w:t>
      </w:r>
    </w:p>
    <w:p w:rsidR="00454EF1" w:rsidRPr="002E3CD8" w:rsidRDefault="00454EF1" w:rsidP="00454EF1">
      <w:pPr>
        <w:shd w:val="clear" w:color="auto" w:fill="FFFFFF"/>
        <w:jc w:val="center"/>
        <w:rPr>
          <w:sz w:val="28"/>
          <w:szCs w:val="28"/>
        </w:rPr>
      </w:pPr>
      <w:r w:rsidRPr="002E3CD8">
        <w:rPr>
          <w:b/>
          <w:bCs/>
          <w:sz w:val="28"/>
          <w:szCs w:val="28"/>
        </w:rPr>
        <w:t>школьника младших классов</w:t>
      </w:r>
    </w:p>
    <w:p w:rsidR="00454EF1" w:rsidRPr="002E3CD8" w:rsidRDefault="00454EF1" w:rsidP="00454EF1">
      <w:pPr>
        <w:shd w:val="clear" w:color="auto" w:fill="FFFFFF"/>
        <w:jc w:val="center"/>
        <w:rPr>
          <w:sz w:val="28"/>
          <w:szCs w:val="28"/>
        </w:rPr>
      </w:pPr>
      <w:r w:rsidRPr="002E3CD8">
        <w:rPr>
          <w:b/>
          <w:bCs/>
          <w:sz w:val="28"/>
          <w:szCs w:val="28"/>
        </w:rPr>
        <w:t>(советы родителям)</w:t>
      </w:r>
    </w:p>
    <w:p w:rsidR="00454EF1" w:rsidRPr="002E3CD8" w:rsidRDefault="00454EF1" w:rsidP="00454EF1">
      <w:pPr>
        <w:shd w:val="clear" w:color="auto" w:fill="FFFFFF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 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Если спросить у Вашего ребенка: «Какой у тебя режим дня?», многие ответят: «У меня его нет». Некоторые ответят, что каждый час дня у него распланирован, и листок с режимом дня висит над его рабочим столом или над его кроватью. А ме</w:t>
      </w:r>
      <w:r w:rsidRPr="002E3CD8">
        <w:rPr>
          <w:sz w:val="28"/>
          <w:szCs w:val="28"/>
        </w:rPr>
        <w:t>ж</w:t>
      </w:r>
      <w:r w:rsidRPr="002E3CD8">
        <w:rPr>
          <w:sz w:val="28"/>
          <w:szCs w:val="28"/>
        </w:rPr>
        <w:t>ду тем режим дня имеет каждый ребенок, только у одних он правильный, у других – нет.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Правильно организованный режим дня — одна из основных составляющих здорового образа жизни. Он определяется чередованием различных видов деятел</w:t>
      </w:r>
      <w:r w:rsidRPr="002E3CD8">
        <w:rPr>
          <w:sz w:val="28"/>
          <w:szCs w:val="28"/>
        </w:rPr>
        <w:t>ь</w:t>
      </w:r>
      <w:r w:rsidRPr="002E3CD8">
        <w:rPr>
          <w:sz w:val="28"/>
          <w:szCs w:val="28"/>
        </w:rPr>
        <w:t>ности и отдыха, способствует сохранению работоспособности в течение дня и профилактике переутомления. Несоблюдение режима дня приводит к развитию с</w:t>
      </w:r>
      <w:r w:rsidRPr="002E3CD8">
        <w:rPr>
          <w:sz w:val="28"/>
          <w:szCs w:val="28"/>
        </w:rPr>
        <w:t>е</w:t>
      </w:r>
      <w:r w:rsidRPr="002E3CD8">
        <w:rPr>
          <w:sz w:val="28"/>
          <w:szCs w:val="28"/>
        </w:rPr>
        <w:t>рьезных заболеваний. У подростков, не соблюдающих режим дня, наблюдается о</w:t>
      </w:r>
      <w:r w:rsidRPr="002E3CD8">
        <w:rPr>
          <w:sz w:val="28"/>
          <w:szCs w:val="28"/>
        </w:rPr>
        <w:t>т</w:t>
      </w:r>
      <w:r w:rsidRPr="002E3CD8">
        <w:rPr>
          <w:sz w:val="28"/>
          <w:szCs w:val="28"/>
        </w:rPr>
        <w:t>ставание в умственном и физическом развитии.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Совсем не обязательно, чтобы режим дня Вашего ребенка минута в минуту укладывался в рамки режима, рекомендованного в какой-то статье или книжке.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Распорядок дня Вашего ребенка строится так, как это удобно и лучше для В</w:t>
      </w:r>
      <w:r w:rsidRPr="002E3CD8">
        <w:rPr>
          <w:sz w:val="28"/>
          <w:szCs w:val="28"/>
        </w:rPr>
        <w:t>а</w:t>
      </w:r>
      <w:r w:rsidRPr="002E3CD8">
        <w:rPr>
          <w:sz w:val="28"/>
          <w:szCs w:val="28"/>
        </w:rPr>
        <w:t>шего ребенка. Важно, чтобы за свой день ребенок успел все, что надо сделать: и не спеша позавтракать, вовремя прийти в школу, и погулять, и сделать уроки, и, к</w:t>
      </w:r>
      <w:r w:rsidRPr="002E3CD8">
        <w:rPr>
          <w:sz w:val="28"/>
          <w:szCs w:val="28"/>
        </w:rPr>
        <w:t>о</w:t>
      </w:r>
      <w:r w:rsidRPr="002E3CD8">
        <w:rPr>
          <w:sz w:val="28"/>
          <w:szCs w:val="28"/>
        </w:rPr>
        <w:t>нечно, хорошо выспаться, так как недосыпание приводит к быстрому переутомл</w:t>
      </w:r>
      <w:r w:rsidRPr="002E3CD8">
        <w:rPr>
          <w:sz w:val="28"/>
          <w:szCs w:val="28"/>
        </w:rPr>
        <w:t>е</w:t>
      </w:r>
      <w:r w:rsidRPr="002E3CD8">
        <w:rPr>
          <w:sz w:val="28"/>
          <w:szCs w:val="28"/>
        </w:rPr>
        <w:t>нию, при котором невозможно успешное обучение.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Конечно, самый значимый вопрос «Когда ребенку садится за уроки?». Вопрос этот не простой. Ведь как часто получается, многие школьники после школы долго «раскачиваются»: обед длится часами, плавно перетекая в ужин, при этом ребенок играет в компьютерные игры, смотрит телевизор, разговаривает по телефону. Так же неограниченно бывает и прогулка, которая заканчивается лишь по Вашему тр</w:t>
      </w:r>
      <w:r w:rsidRPr="002E3CD8">
        <w:rPr>
          <w:sz w:val="28"/>
          <w:szCs w:val="28"/>
        </w:rPr>
        <w:t>е</w:t>
      </w:r>
      <w:r w:rsidRPr="002E3CD8">
        <w:rPr>
          <w:sz w:val="28"/>
          <w:szCs w:val="28"/>
        </w:rPr>
        <w:t>бованию. Мозг ребенка к этому моменту утомлен, запоминается все с трудом.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Вы понимаете, что нельзя идти в школу с невыученными уроками, и заставл</w:t>
      </w:r>
      <w:r w:rsidRPr="002E3CD8">
        <w:rPr>
          <w:sz w:val="28"/>
          <w:szCs w:val="28"/>
        </w:rPr>
        <w:t>я</w:t>
      </w:r>
      <w:r w:rsidRPr="002E3CD8">
        <w:rPr>
          <w:sz w:val="28"/>
          <w:szCs w:val="28"/>
        </w:rPr>
        <w:t>ете ребенка выполнять домашнее задание. Но в этом случае все против Вашего р</w:t>
      </w:r>
      <w:r w:rsidRPr="002E3CD8">
        <w:rPr>
          <w:sz w:val="28"/>
          <w:szCs w:val="28"/>
        </w:rPr>
        <w:t>е</w:t>
      </w:r>
      <w:r w:rsidRPr="002E3CD8">
        <w:rPr>
          <w:sz w:val="28"/>
          <w:szCs w:val="28"/>
        </w:rPr>
        <w:t>бенка: он утомлен, его все отвлекает, а кроме того, мысль, что надо спешить, уже поздно, а он не успевает, огорчает и его и от этого работоспособность ребенка еще более ухудшается. Ребенок делает усилия, заставляет себя читать один тот же текст по нескольку раз, а результат ничтожен.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А если такой распорядок у вашего ребенка ежедневно, то изо дня в день ув</w:t>
      </w:r>
      <w:r w:rsidRPr="002E3CD8">
        <w:rPr>
          <w:sz w:val="28"/>
          <w:szCs w:val="28"/>
        </w:rPr>
        <w:t>е</w:t>
      </w:r>
      <w:r w:rsidRPr="002E3CD8">
        <w:rPr>
          <w:sz w:val="28"/>
          <w:szCs w:val="28"/>
        </w:rPr>
        <w:t>личивается усталость, ухудшается настроение, а успехов в школе все меньше и меньше. 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В этой таблице приведены гигиенические нормативы продолжительности о</w:t>
      </w:r>
      <w:r w:rsidRPr="002E3CD8">
        <w:rPr>
          <w:sz w:val="28"/>
          <w:szCs w:val="28"/>
        </w:rPr>
        <w:t>с</w:t>
      </w:r>
      <w:r w:rsidRPr="002E3CD8">
        <w:rPr>
          <w:sz w:val="28"/>
          <w:szCs w:val="28"/>
        </w:rPr>
        <w:t>новных видов деятельности школьников в сутки  (в астрономических часах).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559"/>
        <w:gridCol w:w="1874"/>
        <w:gridCol w:w="1670"/>
        <w:gridCol w:w="1559"/>
      </w:tblGrid>
      <w:tr w:rsidR="00AC3624" w:rsidRPr="002E3CD8" w:rsidTr="00D02C1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bookmarkStart w:id="1" w:name="8bcd9fe36e448ccd2b2a665322abcf3ad033a1ba"/>
            <w:bookmarkStart w:id="2" w:name="0"/>
            <w:bookmarkEnd w:id="1"/>
            <w:bookmarkEnd w:id="2"/>
            <w:r w:rsidRPr="002E3CD8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b/>
                <w:bCs/>
                <w:sz w:val="28"/>
                <w:szCs w:val="28"/>
              </w:rPr>
              <w:t>Внеклассные и внешкол</w:t>
            </w:r>
            <w:r w:rsidRPr="002E3CD8">
              <w:rPr>
                <w:b/>
                <w:bCs/>
                <w:sz w:val="28"/>
                <w:szCs w:val="28"/>
              </w:rPr>
              <w:t>ь</w:t>
            </w:r>
            <w:r w:rsidRPr="002E3CD8">
              <w:rPr>
                <w:b/>
                <w:bCs/>
                <w:sz w:val="28"/>
                <w:szCs w:val="28"/>
              </w:rPr>
              <w:t>ные занятия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jc w:val="center"/>
              <w:rPr>
                <w:sz w:val="28"/>
                <w:szCs w:val="28"/>
              </w:rPr>
            </w:pPr>
            <w:r w:rsidRPr="002E3CD8">
              <w:rPr>
                <w:b/>
                <w:bCs/>
                <w:sz w:val="28"/>
                <w:szCs w:val="28"/>
              </w:rPr>
              <w:t>Просмотр</w:t>
            </w:r>
          </w:p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b/>
                <w:bCs/>
                <w:sz w:val="28"/>
                <w:szCs w:val="28"/>
              </w:rPr>
              <w:t>телепередач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b/>
                <w:bCs/>
                <w:sz w:val="28"/>
                <w:szCs w:val="28"/>
              </w:rPr>
              <w:t>Ночной сон</w:t>
            </w:r>
          </w:p>
        </w:tc>
      </w:tr>
      <w:tr w:rsidR="00AC3624" w:rsidRPr="002E3CD8" w:rsidTr="00D02C1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До 1 часа (со II полугодия)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4 часа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0,5-1 час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0,5 часа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11,0-10,5 часов</w:t>
            </w:r>
          </w:p>
        </w:tc>
      </w:tr>
      <w:tr w:rsidR="00AC3624" w:rsidRPr="002E3CD8" w:rsidTr="00D02C1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lastRenderedPageBreak/>
              <w:t>II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До 1,5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3,5 часа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1-2 часа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11,0-10,5 часов</w:t>
            </w:r>
          </w:p>
        </w:tc>
      </w:tr>
      <w:tr w:rsidR="00AC3624" w:rsidRPr="002E3CD8" w:rsidTr="00D02C1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до 2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3,5 часа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1-2 часа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1,5 часа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11,0-10,5 часов</w:t>
            </w:r>
          </w:p>
        </w:tc>
      </w:tr>
      <w:tr w:rsidR="00AC3624" w:rsidRPr="002E3CD8" w:rsidTr="00D02C1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IV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до 2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3,5 часа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1-2 часа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1,5 часа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10,5 часов</w:t>
            </w:r>
          </w:p>
        </w:tc>
      </w:tr>
    </w:tbl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Выделите время и вместе с Вашим ребенком критически оцените организацию режима его дня. Вместе с ребенком составьте правильный режим дня, который б</w:t>
      </w:r>
      <w:r w:rsidRPr="002E3CD8">
        <w:rPr>
          <w:sz w:val="28"/>
          <w:szCs w:val="28"/>
        </w:rPr>
        <w:t>у</w:t>
      </w:r>
      <w:r w:rsidRPr="002E3CD8">
        <w:rPr>
          <w:sz w:val="28"/>
          <w:szCs w:val="28"/>
        </w:rPr>
        <w:t>дет для него удобен. Для этого необходимо помнить, что все основные элементы режима выполнялись строго в одно и то же время.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Для правильной организации режима дня можно воспользоваться примерным распорядком дня школьника.</w:t>
      </w:r>
    </w:p>
    <w:p w:rsidR="00454EF1" w:rsidRPr="002E3CD8" w:rsidRDefault="00454EF1" w:rsidP="00454EF1">
      <w:pPr>
        <w:shd w:val="clear" w:color="auto" w:fill="FFFFFF"/>
        <w:ind w:firstLine="540"/>
        <w:jc w:val="center"/>
        <w:rPr>
          <w:sz w:val="28"/>
          <w:szCs w:val="28"/>
        </w:rPr>
      </w:pPr>
      <w:r w:rsidRPr="002E3CD8">
        <w:rPr>
          <w:i/>
          <w:iCs/>
          <w:sz w:val="28"/>
          <w:szCs w:val="28"/>
        </w:rPr>
        <w:t>Примерный распорядок дня для школьников</w:t>
      </w:r>
    </w:p>
    <w:tbl>
      <w:tblPr>
        <w:tblW w:w="88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446"/>
      </w:tblGrid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bookmarkStart w:id="3" w:name="f5e81ef1502a748048b9c2aecabb7fdc6aada6f9"/>
            <w:bookmarkStart w:id="4" w:name="1"/>
            <w:bookmarkEnd w:id="3"/>
            <w:bookmarkEnd w:id="4"/>
            <w:r w:rsidRPr="002E3CD8">
              <w:rPr>
                <w:sz w:val="28"/>
                <w:szCs w:val="28"/>
              </w:rPr>
              <w:t>Пробуждение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7.00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Зарядка, туалет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7.00 – 7.30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Завтрак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7.30 – 7.50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Дорога в школу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7.50 – 8.20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Занятия в школе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8.30 – 14.30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Дорога из школы домой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14.30 – 15.00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Обед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15.00 – 15.30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Прогулка на воздухе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15.30 – 17.00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Приготовление домашнего задания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17.00 – 20.00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Ужин, свободные занятия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20.00 – 21.30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Приготовление ко сну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21.30 – 22.00</w:t>
            </w:r>
          </w:p>
        </w:tc>
      </w:tr>
      <w:tr w:rsidR="00AC3624" w:rsidRPr="002E3CD8" w:rsidTr="00D02C1C"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Сон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EF1" w:rsidRPr="002E3CD8" w:rsidRDefault="00454EF1" w:rsidP="00454EF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3CD8">
              <w:rPr>
                <w:sz w:val="28"/>
                <w:szCs w:val="28"/>
              </w:rPr>
              <w:t>22.00 – 7.00 </w:t>
            </w:r>
          </w:p>
        </w:tc>
      </w:tr>
    </w:tbl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Привычка соблюдения режима дня не складывается сама собой, она требует наличия волевых усилий самого человека, а в раннем периоде его развития — в</w:t>
      </w:r>
      <w:r w:rsidRPr="002E3CD8">
        <w:rPr>
          <w:sz w:val="28"/>
          <w:szCs w:val="28"/>
        </w:rPr>
        <w:t>о</w:t>
      </w:r>
      <w:r w:rsidRPr="002E3CD8">
        <w:rPr>
          <w:sz w:val="28"/>
          <w:szCs w:val="28"/>
        </w:rPr>
        <w:t>левых усилий родителей и других близких людей.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Довольно скоро новые полезные привычки Вашего ребенка заменят старые, и он почувствует, что ему стало легче учиться.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 </w:t>
      </w:r>
    </w:p>
    <w:p w:rsidR="00454EF1" w:rsidRPr="002E3CD8" w:rsidRDefault="00454EF1" w:rsidP="00454EF1">
      <w:pPr>
        <w:shd w:val="clear" w:color="auto" w:fill="FFFFFF"/>
        <w:ind w:firstLine="540"/>
        <w:jc w:val="both"/>
        <w:rPr>
          <w:sz w:val="28"/>
          <w:szCs w:val="28"/>
        </w:rPr>
      </w:pPr>
      <w:r w:rsidRPr="002E3CD8">
        <w:rPr>
          <w:b/>
          <w:bCs/>
          <w:sz w:val="28"/>
          <w:szCs w:val="28"/>
        </w:rPr>
        <w:t>Источники:</w:t>
      </w:r>
    </w:p>
    <w:p w:rsidR="00454EF1" w:rsidRPr="002E3CD8" w:rsidRDefault="00454EF1" w:rsidP="00454EF1">
      <w:pPr>
        <w:shd w:val="clear" w:color="auto" w:fill="FFFFFF"/>
        <w:jc w:val="both"/>
        <w:rPr>
          <w:sz w:val="28"/>
          <w:szCs w:val="28"/>
        </w:rPr>
      </w:pPr>
      <w:r w:rsidRPr="002E3CD8">
        <w:rPr>
          <w:sz w:val="28"/>
          <w:szCs w:val="28"/>
        </w:rPr>
        <w:t xml:space="preserve">1. </w:t>
      </w:r>
      <w:proofErr w:type="spellStart"/>
      <w:r w:rsidRPr="002E3CD8">
        <w:rPr>
          <w:sz w:val="28"/>
          <w:szCs w:val="28"/>
        </w:rPr>
        <w:t>Нетопина</w:t>
      </w:r>
      <w:proofErr w:type="spellEnd"/>
      <w:r w:rsidRPr="002E3CD8">
        <w:rPr>
          <w:sz w:val="28"/>
          <w:szCs w:val="28"/>
        </w:rPr>
        <w:t xml:space="preserve"> С. А. Школьникам об учебе и отдыхе. – М.: «Просвещение», 1983.</w:t>
      </w:r>
    </w:p>
    <w:p w:rsidR="00454EF1" w:rsidRPr="002E3CD8" w:rsidRDefault="00454EF1" w:rsidP="00454EF1">
      <w:pPr>
        <w:shd w:val="clear" w:color="auto" w:fill="FFFFFF"/>
        <w:jc w:val="both"/>
        <w:rPr>
          <w:sz w:val="28"/>
          <w:szCs w:val="28"/>
        </w:rPr>
      </w:pPr>
      <w:r w:rsidRPr="002E3CD8">
        <w:rPr>
          <w:sz w:val="28"/>
          <w:szCs w:val="28"/>
        </w:rPr>
        <w:t xml:space="preserve">2. Байер К., </w:t>
      </w:r>
      <w:proofErr w:type="spellStart"/>
      <w:r w:rsidRPr="002E3CD8">
        <w:rPr>
          <w:sz w:val="28"/>
          <w:szCs w:val="28"/>
        </w:rPr>
        <w:t>Шейнберг</w:t>
      </w:r>
      <w:proofErr w:type="spellEnd"/>
      <w:r w:rsidRPr="002E3CD8">
        <w:rPr>
          <w:sz w:val="28"/>
          <w:szCs w:val="28"/>
        </w:rPr>
        <w:t xml:space="preserve"> Л. Здоровый образ жизни. – М.: «Просвещение», 1997.</w:t>
      </w:r>
    </w:p>
    <w:p w:rsidR="00454EF1" w:rsidRDefault="00454EF1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Pr="002E3CD8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664D9C" w:rsidRPr="002E3CD8" w:rsidRDefault="00664D9C" w:rsidP="00B93873">
      <w:pPr>
        <w:rPr>
          <w:sz w:val="28"/>
          <w:szCs w:val="28"/>
          <w:u w:val="single"/>
          <w:shd w:val="clear" w:color="auto" w:fill="FFFFFF"/>
        </w:rPr>
      </w:pPr>
    </w:p>
    <w:p w:rsidR="00664D9C" w:rsidRPr="002E3CD8" w:rsidRDefault="00664D9C" w:rsidP="00B93873">
      <w:pPr>
        <w:rPr>
          <w:b/>
          <w:sz w:val="28"/>
          <w:szCs w:val="28"/>
          <w:u w:val="single"/>
          <w:shd w:val="clear" w:color="auto" w:fill="FFFFFF"/>
        </w:rPr>
      </w:pPr>
      <w:r w:rsidRPr="002E3CD8">
        <w:rPr>
          <w:b/>
          <w:sz w:val="28"/>
          <w:szCs w:val="28"/>
          <w:u w:val="single"/>
          <w:shd w:val="clear" w:color="auto" w:fill="FFFFFF"/>
        </w:rPr>
        <w:lastRenderedPageBreak/>
        <w:t xml:space="preserve">Приложение 4. </w:t>
      </w:r>
    </w:p>
    <w:p w:rsidR="00664D9C" w:rsidRPr="002E3CD8" w:rsidRDefault="00664D9C" w:rsidP="00B93873">
      <w:pPr>
        <w:rPr>
          <w:sz w:val="28"/>
          <w:szCs w:val="28"/>
          <w:u w:val="single"/>
          <w:shd w:val="clear" w:color="auto" w:fill="FFFFFF"/>
        </w:rPr>
      </w:pPr>
      <w:r w:rsidRPr="002E3CD8">
        <w:rPr>
          <w:sz w:val="28"/>
          <w:szCs w:val="28"/>
          <w:u w:val="single"/>
          <w:shd w:val="clear" w:color="auto" w:fill="FFFFFF"/>
        </w:rPr>
        <w:t xml:space="preserve">Ситуация </w:t>
      </w:r>
    </w:p>
    <w:p w:rsidR="00664D9C" w:rsidRPr="002E3CD8" w:rsidRDefault="00664D9C" w:rsidP="00B93873">
      <w:pPr>
        <w:rPr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1"/>
        <w:gridCol w:w="5158"/>
      </w:tblGrid>
      <w:tr w:rsidR="00AC3624" w:rsidRPr="002E3CD8" w:rsidTr="00664D9C">
        <w:tc>
          <w:tcPr>
            <w:tcW w:w="7393" w:type="dxa"/>
          </w:tcPr>
          <w:p w:rsidR="00664D9C" w:rsidRPr="000C3FD7" w:rsidRDefault="000C3FD7" w:rsidP="00664D9C">
            <w:pPr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 xml:space="preserve">       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Вы являетесь классным рук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о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водителем 2 А класса. В Вашем классе обучается ученик Сережа А., который обладает достаточно высокими способностями, но его успеваемость очень нестабильна. Иногда он приходит в школу с н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е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выученными уроками, некоторые творческие работы явно выполн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я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 xml:space="preserve">ют за него родители. На первых уроках Сережа буквально спит и его очень сложно </w:t>
            </w:r>
            <w:r w:rsidR="007212E7" w:rsidRPr="000C3FD7">
              <w:rPr>
                <w:sz w:val="32"/>
                <w:szCs w:val="28"/>
                <w:shd w:val="clear" w:color="auto" w:fill="FFFFFF"/>
              </w:rPr>
              <w:t>«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включить</w:t>
            </w:r>
            <w:r w:rsidR="007212E7" w:rsidRPr="000C3FD7">
              <w:rPr>
                <w:sz w:val="32"/>
                <w:szCs w:val="28"/>
                <w:shd w:val="clear" w:color="auto" w:fill="FFFFFF"/>
              </w:rPr>
              <w:t>»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 xml:space="preserve"> в д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е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ятельность. На Ваш вопрос: «во сколько ты ложишься спать?» С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е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режа отвечает: «Всегда по-разному. Как уроки выучу. Вчера в 12 лег. Мы с Мамой поделку дел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а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 xml:space="preserve">ли». </w:t>
            </w:r>
          </w:p>
        </w:tc>
        <w:tc>
          <w:tcPr>
            <w:tcW w:w="7393" w:type="dxa"/>
          </w:tcPr>
          <w:p w:rsidR="00664D9C" w:rsidRPr="000C3FD7" w:rsidRDefault="000C3FD7" w:rsidP="00B93873">
            <w:pPr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 xml:space="preserve">       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Вы являетесь родителем втор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о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классника Сережи А. Он очень сп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о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собный мальчик, но его успева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е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мость Вас не радует. Когда он пр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и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ходит из школы, некому его заст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а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вить учить уроки, поэтому он сразу идет гулять или садится за компь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ю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тер иногда может лечь спать, так как устает в школе. Под вечер, к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о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гда Вы приходите с работы, вы т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>о</w:t>
            </w:r>
            <w:r w:rsidR="00664D9C" w:rsidRPr="000C3FD7">
              <w:rPr>
                <w:sz w:val="32"/>
                <w:szCs w:val="28"/>
                <w:shd w:val="clear" w:color="auto" w:fill="FFFFFF"/>
              </w:rPr>
              <w:t xml:space="preserve">же не  можете усадить его за уроки, так как у него тут же находится много более интересных дел. И только к 9 часам  вечера Сережа обычно приступает к выполнению домашнего задания. Если задают много, то вы вместе учите уроки до глубокой ночи, а иногда </w:t>
            </w:r>
            <w:r w:rsidR="00A704FD" w:rsidRPr="000C3FD7">
              <w:rPr>
                <w:sz w:val="32"/>
                <w:szCs w:val="28"/>
                <w:shd w:val="clear" w:color="auto" w:fill="FFFFFF"/>
              </w:rPr>
              <w:t>делаете поделки по технологии за него. На утро вставать Сереже очень тяжело и вы его, полусонно</w:t>
            </w:r>
            <w:r>
              <w:rPr>
                <w:sz w:val="32"/>
                <w:szCs w:val="28"/>
                <w:shd w:val="clear" w:color="auto" w:fill="FFFFFF"/>
              </w:rPr>
              <w:t>го</w:t>
            </w:r>
            <w:r w:rsidR="00A704FD" w:rsidRPr="000C3FD7">
              <w:rPr>
                <w:sz w:val="32"/>
                <w:szCs w:val="28"/>
                <w:shd w:val="clear" w:color="auto" w:fill="FFFFFF"/>
              </w:rPr>
              <w:t xml:space="preserve">, чуть ли не силой отправляете в школу. </w:t>
            </w:r>
          </w:p>
          <w:p w:rsidR="00152CDA" w:rsidRPr="000C3FD7" w:rsidRDefault="00152CDA" w:rsidP="00B93873">
            <w:pPr>
              <w:rPr>
                <w:sz w:val="32"/>
                <w:szCs w:val="28"/>
                <w:shd w:val="clear" w:color="auto" w:fill="FFFFFF"/>
              </w:rPr>
            </w:pPr>
          </w:p>
          <w:p w:rsidR="00152CDA" w:rsidRPr="000C3FD7" w:rsidRDefault="000C4099" w:rsidP="00B93873">
            <w:pPr>
              <w:rPr>
                <w:sz w:val="32"/>
                <w:szCs w:val="28"/>
                <w:shd w:val="clear" w:color="auto" w:fill="FFFFFF"/>
              </w:rPr>
            </w:pPr>
            <w:r w:rsidRPr="000C3FD7">
              <w:rPr>
                <w:sz w:val="32"/>
                <w:szCs w:val="28"/>
                <w:shd w:val="clear" w:color="auto" w:fill="FFFFFF"/>
              </w:rPr>
              <w:t xml:space="preserve">- </w:t>
            </w:r>
            <w:r w:rsidRPr="000C3FD7">
              <w:rPr>
                <w:i/>
                <w:sz w:val="32"/>
                <w:szCs w:val="28"/>
                <w:shd w:val="clear" w:color="auto" w:fill="FFFFFF"/>
              </w:rPr>
              <w:t>поддерживайте диалог с клас</w:t>
            </w:r>
            <w:r w:rsidRPr="000C3FD7">
              <w:rPr>
                <w:i/>
                <w:sz w:val="32"/>
                <w:szCs w:val="28"/>
                <w:shd w:val="clear" w:color="auto" w:fill="FFFFFF"/>
              </w:rPr>
              <w:t>с</w:t>
            </w:r>
            <w:r w:rsidRPr="000C3FD7">
              <w:rPr>
                <w:i/>
                <w:sz w:val="32"/>
                <w:szCs w:val="28"/>
                <w:shd w:val="clear" w:color="auto" w:fill="FFFFFF"/>
              </w:rPr>
              <w:t>ным руководителем, подробно опишите ситуацию, попросите с</w:t>
            </w:r>
            <w:r w:rsidRPr="000C3FD7">
              <w:rPr>
                <w:i/>
                <w:sz w:val="32"/>
                <w:szCs w:val="28"/>
                <w:shd w:val="clear" w:color="auto" w:fill="FFFFFF"/>
              </w:rPr>
              <w:t>о</w:t>
            </w:r>
            <w:r w:rsidRPr="000C3FD7">
              <w:rPr>
                <w:i/>
                <w:sz w:val="32"/>
                <w:szCs w:val="28"/>
                <w:shd w:val="clear" w:color="auto" w:fill="FFFFFF"/>
              </w:rPr>
              <w:t>вета.</w:t>
            </w:r>
            <w:r w:rsidRPr="000C3FD7">
              <w:rPr>
                <w:sz w:val="32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64D9C" w:rsidRDefault="00664D9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D02C1C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0C4099" w:rsidRDefault="000C409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Pr="002E3CD8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0C4099" w:rsidRDefault="000C4099" w:rsidP="00B93873">
      <w:pPr>
        <w:rPr>
          <w:sz w:val="28"/>
          <w:szCs w:val="28"/>
          <w:u w:val="single"/>
          <w:shd w:val="clear" w:color="auto" w:fill="FFFFFF"/>
        </w:rPr>
      </w:pPr>
      <w:r w:rsidRPr="002E3CD8">
        <w:rPr>
          <w:sz w:val="28"/>
          <w:szCs w:val="28"/>
          <w:u w:val="single"/>
          <w:shd w:val="clear" w:color="auto" w:fill="FFFFFF"/>
        </w:rPr>
        <w:t>Приложение 5.</w:t>
      </w:r>
    </w:p>
    <w:p w:rsidR="00D02C1C" w:rsidRPr="002E3CD8" w:rsidRDefault="00D02C1C" w:rsidP="00B93873">
      <w:pPr>
        <w:rPr>
          <w:sz w:val="28"/>
          <w:szCs w:val="28"/>
          <w:u w:val="single"/>
          <w:shd w:val="clear" w:color="auto" w:fill="FFFFFF"/>
        </w:rPr>
      </w:pPr>
    </w:p>
    <w:p w:rsidR="000C4099" w:rsidRPr="002E3CD8" w:rsidRDefault="000C4099" w:rsidP="000C4099">
      <w:pPr>
        <w:ind w:firstLine="567"/>
        <w:jc w:val="center"/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 xml:space="preserve">Инструкция </w:t>
      </w:r>
      <w:r w:rsidR="007212E7" w:rsidRPr="002E3CD8">
        <w:rPr>
          <w:b/>
          <w:sz w:val="28"/>
          <w:szCs w:val="28"/>
        </w:rPr>
        <w:t xml:space="preserve">по </w:t>
      </w:r>
      <w:r w:rsidRPr="002E3CD8">
        <w:rPr>
          <w:b/>
          <w:sz w:val="28"/>
          <w:szCs w:val="28"/>
        </w:rPr>
        <w:t>проведени</w:t>
      </w:r>
      <w:r w:rsidR="007212E7" w:rsidRPr="002E3CD8">
        <w:rPr>
          <w:b/>
          <w:sz w:val="28"/>
          <w:szCs w:val="28"/>
        </w:rPr>
        <w:t xml:space="preserve">ю </w:t>
      </w:r>
      <w:r w:rsidRPr="002E3CD8">
        <w:rPr>
          <w:b/>
          <w:sz w:val="28"/>
          <w:szCs w:val="28"/>
        </w:rPr>
        <w:t>беседы с родителями по инициативе учителя.</w:t>
      </w:r>
    </w:p>
    <w:p w:rsidR="000C4099" w:rsidRPr="002E3CD8" w:rsidRDefault="000C4099" w:rsidP="00D02C1C">
      <w:pPr>
        <w:pStyle w:val="a4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 xml:space="preserve">Приглашение родителей </w:t>
      </w:r>
    </w:p>
    <w:p w:rsidR="000C4099" w:rsidRPr="002E3CD8" w:rsidRDefault="000C4099" w:rsidP="00D02C1C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E3CD8">
        <w:rPr>
          <w:bCs/>
          <w:color w:val="333333"/>
          <w:sz w:val="28"/>
          <w:szCs w:val="28"/>
          <w:shd w:val="clear" w:color="auto" w:fill="FFFFFF"/>
        </w:rPr>
        <w:t>Для приглашения родителей на индивидуальную беседу можно использовать сл</w:t>
      </w:r>
      <w:r w:rsidRPr="002E3CD8">
        <w:rPr>
          <w:bCs/>
          <w:color w:val="333333"/>
          <w:sz w:val="28"/>
          <w:szCs w:val="28"/>
          <w:shd w:val="clear" w:color="auto" w:fill="FFFFFF"/>
        </w:rPr>
        <w:t>е</w:t>
      </w:r>
      <w:r w:rsidRPr="002E3CD8">
        <w:rPr>
          <w:bCs/>
          <w:color w:val="333333"/>
          <w:sz w:val="28"/>
          <w:szCs w:val="28"/>
          <w:shd w:val="clear" w:color="auto" w:fill="FFFFFF"/>
        </w:rPr>
        <w:t xml:space="preserve">дующие приемы: </w:t>
      </w:r>
    </w:p>
    <w:p w:rsidR="000C4099" w:rsidRPr="002E3CD8" w:rsidRDefault="000C4099" w:rsidP="00D02C1C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E3CD8">
        <w:rPr>
          <w:bCs/>
          <w:color w:val="333333"/>
          <w:sz w:val="28"/>
          <w:szCs w:val="28"/>
          <w:shd w:val="clear" w:color="auto" w:fill="FFFFFF"/>
        </w:rPr>
        <w:t xml:space="preserve"> - телефонный звонок;</w:t>
      </w:r>
    </w:p>
    <w:p w:rsidR="000C4099" w:rsidRPr="002E3CD8" w:rsidRDefault="000C4099" w:rsidP="00D02C1C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E3CD8">
        <w:rPr>
          <w:bCs/>
          <w:color w:val="333333"/>
          <w:sz w:val="28"/>
          <w:szCs w:val="28"/>
          <w:shd w:val="clear" w:color="auto" w:fill="FFFFFF"/>
        </w:rPr>
        <w:t>-запись в дневнике;</w:t>
      </w:r>
    </w:p>
    <w:p w:rsidR="000C4099" w:rsidRPr="002E3CD8" w:rsidRDefault="000C4099" w:rsidP="00D02C1C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E3CD8">
        <w:rPr>
          <w:bCs/>
          <w:color w:val="333333"/>
          <w:sz w:val="28"/>
          <w:szCs w:val="28"/>
          <w:shd w:val="clear" w:color="auto" w:fill="FFFFFF"/>
        </w:rPr>
        <w:t xml:space="preserve">-записка с приглашением.  </w:t>
      </w:r>
    </w:p>
    <w:p w:rsidR="000C4099" w:rsidRPr="002E3CD8" w:rsidRDefault="000C4099" w:rsidP="00D02C1C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E3CD8">
        <w:rPr>
          <w:color w:val="333333"/>
          <w:sz w:val="28"/>
          <w:szCs w:val="28"/>
          <w:shd w:val="clear" w:color="auto" w:fill="FFFFFF"/>
        </w:rPr>
        <w:t>Если Вы выбрали телефонный звонок, то Ваш тон должен быть приветл</w:t>
      </w:r>
      <w:r w:rsidRPr="002E3CD8">
        <w:rPr>
          <w:color w:val="333333"/>
          <w:sz w:val="28"/>
          <w:szCs w:val="28"/>
          <w:shd w:val="clear" w:color="auto" w:fill="FFFFFF"/>
        </w:rPr>
        <w:t>и</w:t>
      </w:r>
      <w:r w:rsidRPr="002E3CD8">
        <w:rPr>
          <w:color w:val="333333"/>
          <w:sz w:val="28"/>
          <w:szCs w:val="28"/>
          <w:shd w:val="clear" w:color="auto" w:fill="FFFFFF"/>
        </w:rPr>
        <w:t xml:space="preserve">вым, доброжелательным. Не нужно сразу по телефону «выливать» на родителя весь накопившийся у Вас негатив. Проявите заинтересованность в успехах ребенка, </w:t>
      </w:r>
      <w:proofErr w:type="spellStart"/>
      <w:r w:rsidRPr="002E3CD8">
        <w:rPr>
          <w:color w:val="333333"/>
          <w:sz w:val="28"/>
          <w:szCs w:val="28"/>
          <w:shd w:val="clear" w:color="auto" w:fill="FFFFFF"/>
        </w:rPr>
        <w:t>встревоженность</w:t>
      </w:r>
      <w:proofErr w:type="spellEnd"/>
      <w:r w:rsidRPr="002E3CD8">
        <w:rPr>
          <w:color w:val="333333"/>
          <w:sz w:val="28"/>
          <w:szCs w:val="28"/>
          <w:shd w:val="clear" w:color="auto" w:fill="FFFFFF"/>
        </w:rPr>
        <w:t xml:space="preserve"> его поведением, проблемами в обучении и т.д., если этого требует ситуация. Родители должны понять, что Вы вызываете их не поругаться, а ко</w:t>
      </w:r>
      <w:r w:rsidRPr="002E3CD8">
        <w:rPr>
          <w:color w:val="333333"/>
          <w:sz w:val="28"/>
          <w:szCs w:val="28"/>
          <w:shd w:val="clear" w:color="auto" w:fill="FFFFFF"/>
        </w:rPr>
        <w:t>н</w:t>
      </w:r>
      <w:r w:rsidRPr="002E3CD8">
        <w:rPr>
          <w:color w:val="333333"/>
          <w:sz w:val="28"/>
          <w:szCs w:val="28"/>
          <w:shd w:val="clear" w:color="auto" w:fill="FFFFFF"/>
        </w:rPr>
        <w:t xml:space="preserve">структивно решить возникающие проблемы.  </w:t>
      </w:r>
    </w:p>
    <w:p w:rsidR="000C4099" w:rsidRPr="002E3CD8" w:rsidRDefault="000C4099" w:rsidP="00D02C1C">
      <w:pPr>
        <w:ind w:firstLine="567"/>
        <w:jc w:val="both"/>
        <w:rPr>
          <w:sz w:val="28"/>
          <w:szCs w:val="28"/>
        </w:rPr>
      </w:pPr>
      <w:r w:rsidRPr="002E3CD8">
        <w:rPr>
          <w:color w:val="333333"/>
          <w:sz w:val="28"/>
          <w:szCs w:val="28"/>
          <w:shd w:val="clear" w:color="auto" w:fill="FFFFFF"/>
        </w:rPr>
        <w:t>Если приглашение на беседу будет письменным, то обязательно полностью  нужно указать  имя и отчество родителя (или  обоих родителей), далее записать с</w:t>
      </w:r>
      <w:r w:rsidRPr="002E3CD8">
        <w:rPr>
          <w:color w:val="333333"/>
          <w:sz w:val="28"/>
          <w:szCs w:val="28"/>
          <w:shd w:val="clear" w:color="auto" w:fill="FFFFFF"/>
        </w:rPr>
        <w:t>а</w:t>
      </w:r>
      <w:r w:rsidRPr="002E3CD8">
        <w:rPr>
          <w:color w:val="333333"/>
          <w:sz w:val="28"/>
          <w:szCs w:val="28"/>
          <w:shd w:val="clear" w:color="auto" w:fill="FFFFFF"/>
        </w:rPr>
        <w:t>мо приглашение с указанием обобщенной причины индивидуальной беседы (пр</w:t>
      </w:r>
      <w:r w:rsidRPr="002E3CD8">
        <w:rPr>
          <w:color w:val="333333"/>
          <w:sz w:val="28"/>
          <w:szCs w:val="28"/>
          <w:shd w:val="clear" w:color="auto" w:fill="FFFFFF"/>
        </w:rPr>
        <w:t>и</w:t>
      </w:r>
      <w:r w:rsidRPr="002E3CD8">
        <w:rPr>
          <w:color w:val="333333"/>
          <w:sz w:val="28"/>
          <w:szCs w:val="28"/>
          <w:shd w:val="clear" w:color="auto" w:fill="FFFFFF"/>
        </w:rPr>
        <w:t>глашаю Вас на беседу для решения вопроса о…). В письменном приглашении та</w:t>
      </w:r>
      <w:r w:rsidRPr="002E3CD8">
        <w:rPr>
          <w:color w:val="333333"/>
          <w:sz w:val="28"/>
          <w:szCs w:val="28"/>
          <w:shd w:val="clear" w:color="auto" w:fill="FFFFFF"/>
        </w:rPr>
        <w:t>к</w:t>
      </w:r>
      <w:r w:rsidRPr="002E3CD8">
        <w:rPr>
          <w:color w:val="333333"/>
          <w:sz w:val="28"/>
          <w:szCs w:val="28"/>
          <w:shd w:val="clear" w:color="auto" w:fill="FFFFFF"/>
        </w:rPr>
        <w:t xml:space="preserve">же можно высказать Вашу заинтересованность и </w:t>
      </w:r>
      <w:proofErr w:type="spellStart"/>
      <w:r w:rsidRPr="002E3CD8">
        <w:rPr>
          <w:color w:val="333333"/>
          <w:sz w:val="28"/>
          <w:szCs w:val="28"/>
          <w:shd w:val="clear" w:color="auto" w:fill="FFFFFF"/>
        </w:rPr>
        <w:t>встревоженность</w:t>
      </w:r>
      <w:proofErr w:type="spellEnd"/>
      <w:r w:rsidRPr="002E3CD8">
        <w:rPr>
          <w:color w:val="333333"/>
          <w:sz w:val="28"/>
          <w:szCs w:val="28"/>
          <w:shd w:val="clear" w:color="auto" w:fill="FFFFFF"/>
        </w:rPr>
        <w:t xml:space="preserve"> по поводу сл</w:t>
      </w:r>
      <w:r w:rsidRPr="002E3CD8">
        <w:rPr>
          <w:color w:val="333333"/>
          <w:sz w:val="28"/>
          <w:szCs w:val="28"/>
          <w:shd w:val="clear" w:color="auto" w:fill="FFFFFF"/>
        </w:rPr>
        <w:t>о</w:t>
      </w:r>
      <w:r w:rsidRPr="002E3CD8">
        <w:rPr>
          <w:color w:val="333333"/>
          <w:sz w:val="28"/>
          <w:szCs w:val="28"/>
          <w:shd w:val="clear" w:color="auto" w:fill="FFFFFF"/>
        </w:rPr>
        <w:t>жившейся ситуации. После этого обязательно нужно указать  день и час, в который Вам было бы удобно поговорить или попросить позвонить Вам в удобное время для уточнения даты и времени встречи. Не забывайте, что любая переписка учит</w:t>
      </w:r>
      <w:r w:rsidRPr="002E3CD8">
        <w:rPr>
          <w:color w:val="333333"/>
          <w:sz w:val="28"/>
          <w:szCs w:val="28"/>
          <w:shd w:val="clear" w:color="auto" w:fill="FFFFFF"/>
        </w:rPr>
        <w:t>е</w:t>
      </w:r>
      <w:r w:rsidRPr="002E3CD8">
        <w:rPr>
          <w:color w:val="333333"/>
          <w:sz w:val="28"/>
          <w:szCs w:val="28"/>
          <w:shd w:val="clear" w:color="auto" w:fill="FFFFFF"/>
        </w:rPr>
        <w:t>ля и родителей должна быть орфографически грамотной – это один из показателей Вашего профессионализма и педагогического имиджа. Такой подход к работе с р</w:t>
      </w:r>
      <w:r w:rsidRPr="002E3CD8">
        <w:rPr>
          <w:color w:val="333333"/>
          <w:sz w:val="28"/>
          <w:szCs w:val="28"/>
          <w:shd w:val="clear" w:color="auto" w:fill="FFFFFF"/>
        </w:rPr>
        <w:t>о</w:t>
      </w:r>
      <w:r w:rsidRPr="002E3CD8">
        <w:rPr>
          <w:color w:val="333333"/>
          <w:sz w:val="28"/>
          <w:szCs w:val="28"/>
          <w:shd w:val="clear" w:color="auto" w:fill="FFFFFF"/>
        </w:rPr>
        <w:t>дителями поможет формировать уважение к профессиональной деятельности пед</w:t>
      </w:r>
      <w:r w:rsidRPr="002E3CD8">
        <w:rPr>
          <w:color w:val="333333"/>
          <w:sz w:val="28"/>
          <w:szCs w:val="28"/>
          <w:shd w:val="clear" w:color="auto" w:fill="FFFFFF"/>
        </w:rPr>
        <w:t>а</w:t>
      </w:r>
      <w:r w:rsidRPr="002E3CD8">
        <w:rPr>
          <w:color w:val="333333"/>
          <w:sz w:val="28"/>
          <w:szCs w:val="28"/>
          <w:shd w:val="clear" w:color="auto" w:fill="FFFFFF"/>
        </w:rPr>
        <w:t>гога, подчеркнет значимость встреч учителя с родителями, будет стимулировать их интерес к школе и культуру родительского взаимодействия друг с другом и со школой.</w:t>
      </w:r>
    </w:p>
    <w:p w:rsidR="000C4099" w:rsidRPr="002E3CD8" w:rsidRDefault="000C4099" w:rsidP="00D02C1C">
      <w:pPr>
        <w:ind w:firstLine="567"/>
        <w:jc w:val="both"/>
        <w:rPr>
          <w:b/>
          <w:sz w:val="28"/>
          <w:szCs w:val="28"/>
        </w:rPr>
      </w:pPr>
    </w:p>
    <w:p w:rsidR="000C4099" w:rsidRPr="002E3CD8" w:rsidRDefault="000C4099" w:rsidP="00D02C1C">
      <w:pPr>
        <w:pStyle w:val="a4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 xml:space="preserve">Внешний вид классного руководителя при встрече с родителями. </w:t>
      </w:r>
    </w:p>
    <w:p w:rsidR="000C4099" w:rsidRPr="002E3CD8" w:rsidRDefault="000C4099" w:rsidP="00D02C1C">
      <w:pPr>
        <w:ind w:firstLine="708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Внешний вид педагога  для работы с родителями ничем не должен отличат</w:t>
      </w:r>
      <w:r w:rsidRPr="002E3CD8">
        <w:rPr>
          <w:sz w:val="28"/>
          <w:szCs w:val="28"/>
        </w:rPr>
        <w:t>ь</w:t>
      </w:r>
      <w:r w:rsidRPr="002E3CD8">
        <w:rPr>
          <w:sz w:val="28"/>
          <w:szCs w:val="28"/>
        </w:rPr>
        <w:t xml:space="preserve">ся от повседневного рабочего внешнего вида. Аккуратно, красиво, по-деловому, стильно и сдержанно  педагог должен выглядеть </w:t>
      </w:r>
      <w:r w:rsidRPr="002E3CD8">
        <w:rPr>
          <w:b/>
          <w:sz w:val="28"/>
          <w:szCs w:val="28"/>
        </w:rPr>
        <w:t>всегда.</w:t>
      </w:r>
      <w:r w:rsidRPr="002E3CD8">
        <w:rPr>
          <w:sz w:val="28"/>
          <w:szCs w:val="28"/>
        </w:rPr>
        <w:t xml:space="preserve"> </w:t>
      </w:r>
    </w:p>
    <w:p w:rsidR="000C4099" w:rsidRPr="002E3CD8" w:rsidRDefault="000C4099" w:rsidP="00D02C1C">
      <w:pPr>
        <w:ind w:firstLine="708"/>
        <w:jc w:val="both"/>
        <w:rPr>
          <w:sz w:val="28"/>
          <w:szCs w:val="28"/>
          <w:shd w:val="clear" w:color="auto" w:fill="FFFFFF"/>
        </w:rPr>
      </w:pPr>
      <w:r w:rsidRPr="002E3CD8">
        <w:rPr>
          <w:sz w:val="28"/>
          <w:szCs w:val="28"/>
          <w:shd w:val="clear" w:color="auto" w:fill="FFFFFF"/>
        </w:rPr>
        <w:t>Правило трех «К» в одежде педагога:</w:t>
      </w:r>
    </w:p>
    <w:p w:rsidR="000C4099" w:rsidRPr="002E3CD8" w:rsidRDefault="000C4099" w:rsidP="00D02C1C">
      <w:pPr>
        <w:ind w:firstLine="708"/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Комфортная -</w:t>
      </w:r>
      <w:r w:rsidRPr="002E3CD8">
        <w:rPr>
          <w:sz w:val="28"/>
          <w:szCs w:val="28"/>
          <w:shd w:val="clear" w:color="auto" w:fill="FFFFFF"/>
        </w:rPr>
        <w:t xml:space="preserve"> не должна мешать выполнять работу; </w:t>
      </w:r>
    </w:p>
    <w:p w:rsidR="000C4099" w:rsidRPr="002E3CD8" w:rsidRDefault="000C4099" w:rsidP="00D02C1C">
      <w:pPr>
        <w:ind w:firstLine="708"/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Корректная</w:t>
      </w:r>
      <w:r w:rsidRPr="002E3CD8">
        <w:rPr>
          <w:sz w:val="28"/>
          <w:szCs w:val="28"/>
          <w:shd w:val="clear" w:color="auto" w:fill="FFFFFF"/>
        </w:rPr>
        <w:t xml:space="preserve"> - не отвлекать обучающихся от Вашей речи; </w:t>
      </w:r>
    </w:p>
    <w:p w:rsidR="000C4099" w:rsidRPr="002E3CD8" w:rsidRDefault="000C4099" w:rsidP="00D02C1C">
      <w:pPr>
        <w:ind w:firstLine="708"/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lastRenderedPageBreak/>
        <w:t>Креативная</w:t>
      </w:r>
      <w:r w:rsidRPr="002E3CD8">
        <w:rPr>
          <w:sz w:val="28"/>
          <w:szCs w:val="28"/>
          <w:shd w:val="clear" w:color="auto" w:fill="FFFFFF"/>
        </w:rPr>
        <w:t xml:space="preserve"> - визуально выделять из множества сотрудников.</w:t>
      </w:r>
    </w:p>
    <w:p w:rsidR="000C4099" w:rsidRPr="002E3CD8" w:rsidRDefault="000C4099" w:rsidP="00D02C1C">
      <w:pPr>
        <w:jc w:val="both"/>
        <w:rPr>
          <w:sz w:val="28"/>
          <w:szCs w:val="28"/>
          <w:shd w:val="clear" w:color="auto" w:fill="FFFFFF"/>
        </w:rPr>
      </w:pPr>
      <w:r w:rsidRPr="002E3CD8">
        <w:rPr>
          <w:sz w:val="28"/>
          <w:szCs w:val="28"/>
          <w:shd w:val="clear" w:color="auto" w:fill="FFFFFF"/>
        </w:rPr>
        <w:t xml:space="preserve">Внешний вид педагога: 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 xml:space="preserve">Юбки </w:t>
      </w:r>
      <w:r w:rsidRPr="002E3CD8">
        <w:rPr>
          <w:sz w:val="28"/>
          <w:szCs w:val="28"/>
          <w:shd w:val="clear" w:color="auto" w:fill="FFFFFF"/>
        </w:rPr>
        <w:t>- различного фасона, длина юбок может быть абсолютно разной, к</w:t>
      </w:r>
      <w:r w:rsidRPr="002E3CD8">
        <w:rPr>
          <w:sz w:val="28"/>
          <w:szCs w:val="28"/>
          <w:shd w:val="clear" w:color="auto" w:fill="FFFFFF"/>
        </w:rPr>
        <w:t>о</w:t>
      </w:r>
      <w:r w:rsidRPr="002E3CD8">
        <w:rPr>
          <w:sz w:val="28"/>
          <w:szCs w:val="28"/>
          <w:shd w:val="clear" w:color="auto" w:fill="FFFFFF"/>
        </w:rPr>
        <w:t xml:space="preserve">нечно, речь не идет о мини. 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Брюки</w:t>
      </w:r>
      <w:r w:rsidRPr="002E3CD8">
        <w:rPr>
          <w:sz w:val="28"/>
          <w:szCs w:val="28"/>
          <w:shd w:val="clear" w:color="auto" w:fill="FFFFFF"/>
        </w:rPr>
        <w:t xml:space="preserve"> - классические, но не спортивные.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Рубашки</w:t>
      </w:r>
      <w:r w:rsidRPr="002E3CD8">
        <w:rPr>
          <w:sz w:val="28"/>
          <w:szCs w:val="28"/>
          <w:shd w:val="clear" w:color="auto" w:fill="FFFFFF"/>
        </w:rPr>
        <w:t xml:space="preserve"> с узорами, с разной длиной рукава; сдержанные цвета и рисунки. 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Обувь</w:t>
      </w:r>
      <w:r w:rsidRPr="002E3CD8">
        <w:rPr>
          <w:sz w:val="28"/>
          <w:szCs w:val="28"/>
          <w:shd w:val="clear" w:color="auto" w:fill="FFFFFF"/>
        </w:rPr>
        <w:t xml:space="preserve"> - высота каблуков может достигать и 10 сантиметров, но обувь при этом должна быть удобной и  не вызывающей. Главное правило - она должна быть всегда чистой.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2E3CD8">
        <w:rPr>
          <w:sz w:val="28"/>
          <w:szCs w:val="28"/>
          <w:shd w:val="clear" w:color="auto" w:fill="FFFFFF"/>
        </w:rPr>
        <w:t>Относительно</w:t>
      </w:r>
      <w:r w:rsidRPr="002E3CD8">
        <w:rPr>
          <w:b/>
          <w:sz w:val="28"/>
          <w:szCs w:val="28"/>
          <w:shd w:val="clear" w:color="auto" w:fill="FFFFFF"/>
        </w:rPr>
        <w:t xml:space="preserve"> прически, </w:t>
      </w:r>
      <w:r w:rsidRPr="002E3CD8">
        <w:rPr>
          <w:sz w:val="28"/>
          <w:szCs w:val="28"/>
          <w:shd w:val="clear" w:color="auto" w:fill="FFFFFF"/>
        </w:rPr>
        <w:t>то она зависит от созданного образа, можно запл</w:t>
      </w:r>
      <w:r w:rsidRPr="002E3CD8">
        <w:rPr>
          <w:sz w:val="28"/>
          <w:szCs w:val="28"/>
          <w:shd w:val="clear" w:color="auto" w:fill="FFFFFF"/>
        </w:rPr>
        <w:t>е</w:t>
      </w:r>
      <w:r w:rsidRPr="002E3CD8">
        <w:rPr>
          <w:sz w:val="28"/>
          <w:szCs w:val="28"/>
          <w:shd w:val="clear" w:color="auto" w:fill="FFFFFF"/>
        </w:rPr>
        <w:t>тать даже две косички. Аккуратность прически придает общую ухоженность внешности.</w:t>
      </w:r>
      <w:r w:rsidRPr="002E3CD8">
        <w:rPr>
          <w:sz w:val="28"/>
          <w:szCs w:val="28"/>
        </w:rPr>
        <w:t xml:space="preserve"> Согласитесь, одна из главных задач любого педагога – умение грамотно подать себя и быть примером для школьников.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2E3CD8">
        <w:rPr>
          <w:b/>
          <w:sz w:val="28"/>
          <w:szCs w:val="28"/>
          <w:shd w:val="clear" w:color="auto" w:fill="FFFFFF"/>
        </w:rPr>
        <w:t xml:space="preserve">Белье </w:t>
      </w:r>
      <w:r w:rsidRPr="002E3CD8">
        <w:rPr>
          <w:sz w:val="28"/>
          <w:szCs w:val="28"/>
          <w:shd w:val="clear" w:color="auto" w:fill="FFFFFF"/>
        </w:rPr>
        <w:t>подходящего цвета, которое не будет выделяться.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Руки.</w:t>
      </w:r>
      <w:r w:rsidRPr="002E3CD8">
        <w:rPr>
          <w:sz w:val="28"/>
          <w:szCs w:val="28"/>
          <w:shd w:val="clear" w:color="auto" w:fill="FFFFFF"/>
        </w:rPr>
        <w:t xml:space="preserve"> Главная зона внимания - ногти. Женщинам стоит делать пусть самый обычный, но маникюр (контроль чистоты и длины ногтей). 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2E3CD8">
        <w:rPr>
          <w:b/>
          <w:sz w:val="28"/>
          <w:szCs w:val="28"/>
          <w:shd w:val="clear" w:color="auto" w:fill="FFFFFF"/>
        </w:rPr>
        <w:t xml:space="preserve">Ткань и фактура. </w:t>
      </w:r>
      <w:r w:rsidRPr="002E3CD8">
        <w:rPr>
          <w:sz w:val="28"/>
          <w:szCs w:val="28"/>
          <w:shd w:val="clear" w:color="auto" w:fill="FFFFFF"/>
        </w:rPr>
        <w:t>Шерсть, шелк, хлопок – ДА. Люрекс, кожа, блестки</w:t>
      </w:r>
      <w:r w:rsidRPr="002E3CD8">
        <w:rPr>
          <w:sz w:val="28"/>
          <w:szCs w:val="28"/>
        </w:rPr>
        <w:t xml:space="preserve"> - НЕТ. 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2E3CD8">
        <w:rPr>
          <w:b/>
          <w:sz w:val="28"/>
          <w:szCs w:val="28"/>
          <w:shd w:val="clear" w:color="auto" w:fill="FFFFFF"/>
        </w:rPr>
        <w:t>«Деловая палитра»</w:t>
      </w:r>
      <w:r w:rsidRPr="002E3CD8">
        <w:rPr>
          <w:sz w:val="28"/>
          <w:szCs w:val="28"/>
          <w:shd w:val="clear" w:color="auto" w:fill="FFFFFF"/>
        </w:rPr>
        <w:t>. Не более 3-х цветов в деловом костюме одновреме</w:t>
      </w:r>
      <w:r w:rsidRPr="002E3CD8">
        <w:rPr>
          <w:sz w:val="28"/>
          <w:szCs w:val="28"/>
          <w:shd w:val="clear" w:color="auto" w:fill="FFFFFF"/>
        </w:rPr>
        <w:t>н</w:t>
      </w:r>
      <w:r w:rsidRPr="002E3CD8">
        <w:rPr>
          <w:sz w:val="28"/>
          <w:szCs w:val="28"/>
          <w:shd w:val="clear" w:color="auto" w:fill="FFFFFF"/>
        </w:rPr>
        <w:t>но!!! Все оттенки серого, синего, белый, бежевый, бордовый, коричневый, классический зелёный</w:t>
      </w:r>
      <w:r w:rsidRPr="002E3CD8">
        <w:rPr>
          <w:sz w:val="28"/>
          <w:szCs w:val="28"/>
        </w:rPr>
        <w:t xml:space="preserve">, черный - РЕЖЕ! 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2E3CD8">
        <w:rPr>
          <w:b/>
          <w:sz w:val="28"/>
          <w:szCs w:val="28"/>
          <w:shd w:val="clear" w:color="auto" w:fill="FFFFFF"/>
        </w:rPr>
        <w:t>Аксессуары.</w:t>
      </w:r>
      <w:r w:rsidRPr="002E3CD8">
        <w:rPr>
          <w:sz w:val="28"/>
          <w:szCs w:val="28"/>
          <w:shd w:val="clear" w:color="auto" w:fill="FFFFFF"/>
        </w:rPr>
        <w:t xml:space="preserve"> Украшений - минимальное количество.</w:t>
      </w:r>
    </w:p>
    <w:p w:rsidR="000C4099" w:rsidRPr="002E3CD8" w:rsidRDefault="000C4099" w:rsidP="00D02C1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2E3CD8">
        <w:rPr>
          <w:b/>
          <w:sz w:val="28"/>
          <w:szCs w:val="28"/>
          <w:shd w:val="clear" w:color="auto" w:fill="FFFFFF"/>
        </w:rPr>
        <w:t xml:space="preserve"> </w:t>
      </w:r>
      <w:r w:rsidRPr="002E3CD8">
        <w:rPr>
          <w:sz w:val="28"/>
          <w:szCs w:val="28"/>
          <w:shd w:val="clear" w:color="auto" w:fill="FFFFFF"/>
        </w:rPr>
        <w:t>Основные требования</w:t>
      </w:r>
      <w:r w:rsidRPr="002E3CD8">
        <w:rPr>
          <w:b/>
          <w:sz w:val="28"/>
          <w:szCs w:val="28"/>
          <w:shd w:val="clear" w:color="auto" w:fill="FFFFFF"/>
        </w:rPr>
        <w:t xml:space="preserve"> к сумке педагога: </w:t>
      </w:r>
      <w:r w:rsidRPr="002E3CD8">
        <w:rPr>
          <w:sz w:val="28"/>
          <w:szCs w:val="28"/>
          <w:shd w:val="clear" w:color="auto" w:fill="FFFFFF"/>
        </w:rPr>
        <w:t>вместительность; достойный внешний вид; выполнена из кожи или другого качественного гладкого мат</w:t>
      </w:r>
      <w:r w:rsidRPr="002E3CD8">
        <w:rPr>
          <w:sz w:val="28"/>
          <w:szCs w:val="28"/>
          <w:shd w:val="clear" w:color="auto" w:fill="FFFFFF"/>
        </w:rPr>
        <w:t>е</w:t>
      </w:r>
      <w:r w:rsidRPr="002E3CD8">
        <w:rPr>
          <w:sz w:val="28"/>
          <w:szCs w:val="28"/>
          <w:shd w:val="clear" w:color="auto" w:fill="FFFFFF"/>
        </w:rPr>
        <w:t>риала; чёрная или цвета натурального беж; среднего размера, желательно прямоугольной формы.</w:t>
      </w:r>
    </w:p>
    <w:p w:rsidR="000C4099" w:rsidRPr="002E3CD8" w:rsidRDefault="000C4099" w:rsidP="00D02C1C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0C4099" w:rsidRPr="002E3CD8" w:rsidRDefault="000C4099" w:rsidP="00D02C1C">
      <w:pPr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Какую одежду стоит исключить из гардероба?</w:t>
      </w:r>
      <w:r w:rsidRPr="002E3CD8">
        <w:rPr>
          <w:sz w:val="28"/>
          <w:szCs w:val="28"/>
          <w:shd w:val="clear" w:color="auto" w:fill="FFFFFF"/>
        </w:rPr>
        <w:t xml:space="preserve"> </w:t>
      </w:r>
    </w:p>
    <w:p w:rsidR="000C4099" w:rsidRPr="002E3CD8" w:rsidRDefault="000C4099" w:rsidP="00D02C1C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2E3CD8">
        <w:rPr>
          <w:sz w:val="28"/>
          <w:szCs w:val="28"/>
          <w:shd w:val="clear" w:color="auto" w:fill="FFFFFF"/>
        </w:rPr>
        <w:t xml:space="preserve">Слишком </w:t>
      </w:r>
      <w:r w:rsidRPr="002E3CD8">
        <w:rPr>
          <w:b/>
          <w:sz w:val="28"/>
          <w:szCs w:val="28"/>
          <w:shd w:val="clear" w:color="auto" w:fill="FFFFFF"/>
        </w:rPr>
        <w:t>открытые, сексуальные вещи,</w:t>
      </w:r>
      <w:r w:rsidRPr="002E3CD8">
        <w:rPr>
          <w:sz w:val="28"/>
          <w:szCs w:val="28"/>
          <w:shd w:val="clear" w:color="auto" w:fill="FFFFFF"/>
        </w:rPr>
        <w:t xml:space="preserve"> например, прозрачные футболки, рубашки или юбки – пояс, короткие летние шорты</w:t>
      </w:r>
    </w:p>
    <w:p w:rsidR="000C4099" w:rsidRPr="002E3CD8" w:rsidRDefault="000C4099" w:rsidP="00D02C1C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2E3CD8">
        <w:rPr>
          <w:b/>
          <w:sz w:val="28"/>
          <w:szCs w:val="28"/>
          <w:shd w:val="clear" w:color="auto" w:fill="FFFFFF"/>
        </w:rPr>
        <w:t>Обтягивающая одежда.</w:t>
      </w:r>
      <w:r w:rsidRPr="002E3CD8">
        <w:rPr>
          <w:sz w:val="28"/>
          <w:szCs w:val="28"/>
          <w:shd w:val="clear" w:color="auto" w:fill="FFFFFF"/>
        </w:rPr>
        <w:t xml:space="preserve"> Учителю необходимо отказаться от одежды из т</w:t>
      </w:r>
      <w:r w:rsidRPr="002E3CD8">
        <w:rPr>
          <w:sz w:val="28"/>
          <w:szCs w:val="28"/>
          <w:shd w:val="clear" w:color="auto" w:fill="FFFFFF"/>
        </w:rPr>
        <w:t>я</w:t>
      </w:r>
      <w:r w:rsidRPr="002E3CD8">
        <w:rPr>
          <w:sz w:val="28"/>
          <w:szCs w:val="28"/>
          <w:shd w:val="clear" w:color="auto" w:fill="FFFFFF"/>
        </w:rPr>
        <w:t>нущейся синтетики, обтягивающих водолазок, узких юбок и брюк, напом</w:t>
      </w:r>
      <w:r w:rsidRPr="002E3CD8">
        <w:rPr>
          <w:sz w:val="28"/>
          <w:szCs w:val="28"/>
          <w:shd w:val="clear" w:color="auto" w:fill="FFFFFF"/>
        </w:rPr>
        <w:t>и</w:t>
      </w:r>
      <w:r w:rsidRPr="002E3CD8">
        <w:rPr>
          <w:sz w:val="28"/>
          <w:szCs w:val="28"/>
          <w:shd w:val="clear" w:color="auto" w:fill="FFFFFF"/>
        </w:rPr>
        <w:t xml:space="preserve">нающих не что иное, как </w:t>
      </w:r>
      <w:proofErr w:type="spellStart"/>
      <w:r w:rsidRPr="002E3CD8">
        <w:rPr>
          <w:sz w:val="28"/>
          <w:szCs w:val="28"/>
          <w:shd w:val="clear" w:color="auto" w:fill="FFFFFF"/>
        </w:rPr>
        <w:t>леггинсы</w:t>
      </w:r>
      <w:proofErr w:type="spellEnd"/>
      <w:r w:rsidRPr="002E3CD8">
        <w:rPr>
          <w:sz w:val="28"/>
          <w:szCs w:val="28"/>
          <w:shd w:val="clear" w:color="auto" w:fill="FFFFFF"/>
        </w:rPr>
        <w:t>. Безусловно, одежда не должна болтаться, все элементы должны облегать тело, но не более. Ни в коем случае не над</w:t>
      </w:r>
      <w:r w:rsidRPr="002E3CD8">
        <w:rPr>
          <w:sz w:val="28"/>
          <w:szCs w:val="28"/>
          <w:shd w:val="clear" w:color="auto" w:fill="FFFFFF"/>
        </w:rPr>
        <w:t>е</w:t>
      </w:r>
      <w:r w:rsidRPr="002E3CD8">
        <w:rPr>
          <w:sz w:val="28"/>
          <w:szCs w:val="28"/>
          <w:shd w:val="clear" w:color="auto" w:fill="FFFFFF"/>
        </w:rPr>
        <w:t>вайте брюки-</w:t>
      </w:r>
      <w:proofErr w:type="spellStart"/>
      <w:r w:rsidRPr="002E3CD8">
        <w:rPr>
          <w:sz w:val="28"/>
          <w:szCs w:val="28"/>
          <w:shd w:val="clear" w:color="auto" w:fill="FFFFFF"/>
        </w:rPr>
        <w:t>леггинсы</w:t>
      </w:r>
      <w:proofErr w:type="spellEnd"/>
      <w:r w:rsidRPr="002E3CD8">
        <w:rPr>
          <w:sz w:val="28"/>
          <w:szCs w:val="28"/>
        </w:rPr>
        <w:t xml:space="preserve">. </w:t>
      </w:r>
    </w:p>
    <w:p w:rsidR="000C4099" w:rsidRPr="002E3CD8" w:rsidRDefault="000C4099" w:rsidP="00D02C1C">
      <w:pPr>
        <w:pStyle w:val="a4"/>
        <w:numPr>
          <w:ilvl w:val="0"/>
          <w:numId w:val="21"/>
        </w:numPr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Одежда с вызывающим декором.</w:t>
      </w:r>
      <w:r w:rsidRPr="002E3CD8">
        <w:rPr>
          <w:sz w:val="28"/>
          <w:szCs w:val="28"/>
          <w:shd w:val="clear" w:color="auto" w:fill="FFFFFF"/>
        </w:rPr>
        <w:t xml:space="preserve"> Преподавателю необходимо избегать всех тех кофточек и блузок, большая часть которых покрыта различными б</w:t>
      </w:r>
      <w:r w:rsidRPr="002E3CD8">
        <w:rPr>
          <w:sz w:val="28"/>
          <w:szCs w:val="28"/>
          <w:shd w:val="clear" w:color="auto" w:fill="FFFFFF"/>
        </w:rPr>
        <w:t>у</w:t>
      </w:r>
      <w:r w:rsidRPr="002E3CD8">
        <w:rPr>
          <w:sz w:val="28"/>
          <w:szCs w:val="28"/>
          <w:shd w:val="clear" w:color="auto" w:fill="FFFFFF"/>
        </w:rPr>
        <w:t xml:space="preserve">синами, </w:t>
      </w:r>
      <w:proofErr w:type="spellStart"/>
      <w:r w:rsidRPr="002E3CD8">
        <w:rPr>
          <w:sz w:val="28"/>
          <w:szCs w:val="28"/>
          <w:shd w:val="clear" w:color="auto" w:fill="FFFFFF"/>
        </w:rPr>
        <w:t>стразиками</w:t>
      </w:r>
      <w:proofErr w:type="spellEnd"/>
      <w:r w:rsidRPr="002E3CD8">
        <w:rPr>
          <w:sz w:val="28"/>
          <w:szCs w:val="28"/>
          <w:shd w:val="clear" w:color="auto" w:fill="FFFFFF"/>
        </w:rPr>
        <w:t xml:space="preserve">, люрексом или </w:t>
      </w:r>
      <w:proofErr w:type="spellStart"/>
      <w:r w:rsidRPr="002E3CD8">
        <w:rPr>
          <w:sz w:val="28"/>
          <w:szCs w:val="28"/>
          <w:shd w:val="clear" w:color="auto" w:fill="FFFFFF"/>
        </w:rPr>
        <w:t>пайетками</w:t>
      </w:r>
      <w:proofErr w:type="spellEnd"/>
      <w:r w:rsidRPr="002E3CD8">
        <w:rPr>
          <w:sz w:val="28"/>
          <w:szCs w:val="28"/>
          <w:shd w:val="clear" w:color="auto" w:fill="FFFFFF"/>
        </w:rPr>
        <w:t>. Всё это следует оставить на вечер, но никак не для работы.</w:t>
      </w:r>
    </w:p>
    <w:p w:rsidR="000C4099" w:rsidRPr="002E3CD8" w:rsidRDefault="000C4099" w:rsidP="00D02C1C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2E3CD8">
        <w:rPr>
          <w:b/>
          <w:sz w:val="28"/>
          <w:szCs w:val="28"/>
          <w:shd w:val="clear" w:color="auto" w:fill="FFFFFF"/>
        </w:rPr>
        <w:t>Короткие платья и юбки.</w:t>
      </w:r>
      <w:r w:rsidRPr="002E3CD8">
        <w:rPr>
          <w:sz w:val="28"/>
          <w:szCs w:val="28"/>
          <w:shd w:val="clear" w:color="auto" w:fill="FFFFFF"/>
        </w:rPr>
        <w:t xml:space="preserve"> Запомните, средняя длина платьев и юбок должна быть до колен или ниже – это считается самым оптимальным вариантом. З</w:t>
      </w:r>
      <w:r w:rsidRPr="002E3CD8">
        <w:rPr>
          <w:sz w:val="28"/>
          <w:szCs w:val="28"/>
          <w:shd w:val="clear" w:color="auto" w:fill="FFFFFF"/>
        </w:rPr>
        <w:t>а</w:t>
      </w:r>
      <w:r w:rsidRPr="002E3CD8">
        <w:rPr>
          <w:sz w:val="28"/>
          <w:szCs w:val="28"/>
          <w:shd w:val="clear" w:color="auto" w:fill="FFFFFF"/>
        </w:rPr>
        <w:t>будьте на работе  о коротких юбках, даже если Ваши длинные ноги так и просят вас надеть мини и высокие каблуки. Что касается последнего, то здесь становится актуальным и вопрос удобства. Ведь учитель практически целый день проводит на ногах: часто пишет что-то на доске, иногда помогает пе</w:t>
      </w:r>
      <w:r w:rsidRPr="002E3CD8">
        <w:rPr>
          <w:sz w:val="28"/>
          <w:szCs w:val="28"/>
          <w:shd w:val="clear" w:color="auto" w:fill="FFFFFF"/>
        </w:rPr>
        <w:t>р</w:t>
      </w:r>
      <w:r w:rsidRPr="002E3CD8">
        <w:rPr>
          <w:sz w:val="28"/>
          <w:szCs w:val="28"/>
          <w:shd w:val="clear" w:color="auto" w:fill="FFFFFF"/>
        </w:rPr>
        <w:lastRenderedPageBreak/>
        <w:t>воклашкам завязать неподдающуюся шнуровку на одежде или поднять упавшую ручку.</w:t>
      </w:r>
      <w:r w:rsidRPr="002E3CD8">
        <w:rPr>
          <w:sz w:val="28"/>
          <w:szCs w:val="28"/>
        </w:rPr>
        <w:t xml:space="preserve"> Также учителю нежелательно носить юбки и платья, на к</w:t>
      </w:r>
      <w:r w:rsidRPr="002E3CD8">
        <w:rPr>
          <w:sz w:val="28"/>
          <w:szCs w:val="28"/>
        </w:rPr>
        <w:t>о</w:t>
      </w:r>
      <w:r w:rsidRPr="002E3CD8">
        <w:rPr>
          <w:sz w:val="28"/>
          <w:szCs w:val="28"/>
        </w:rPr>
        <w:t>торых есть разрез (исключение – шлица сзади классической юбки).</w:t>
      </w:r>
    </w:p>
    <w:p w:rsidR="000C4099" w:rsidRPr="002E3CD8" w:rsidRDefault="000C4099" w:rsidP="00D02C1C">
      <w:pPr>
        <w:pStyle w:val="a4"/>
        <w:numPr>
          <w:ilvl w:val="0"/>
          <w:numId w:val="21"/>
        </w:numPr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Одежда с оголёнными участками тела или глубоким декольте.</w:t>
      </w:r>
      <w:r w:rsidRPr="002E3CD8">
        <w:rPr>
          <w:sz w:val="28"/>
          <w:szCs w:val="28"/>
          <w:shd w:val="clear" w:color="auto" w:fill="FFFFFF"/>
        </w:rPr>
        <w:t xml:space="preserve"> Также придётся отказаться от нарядов, выполненных из прозрачных тканей, со вставками из сетки и одежды c просвечивающим кружевом. </w:t>
      </w:r>
    </w:p>
    <w:p w:rsidR="000C4099" w:rsidRPr="002E3CD8" w:rsidRDefault="000C4099" w:rsidP="00D02C1C">
      <w:pPr>
        <w:pStyle w:val="a4"/>
        <w:numPr>
          <w:ilvl w:val="0"/>
          <w:numId w:val="21"/>
        </w:numPr>
        <w:jc w:val="both"/>
        <w:rPr>
          <w:sz w:val="28"/>
          <w:szCs w:val="28"/>
          <w:shd w:val="clear" w:color="auto" w:fill="FFFFFF"/>
        </w:rPr>
      </w:pPr>
      <w:r w:rsidRPr="002E3CD8">
        <w:rPr>
          <w:b/>
          <w:sz w:val="28"/>
          <w:szCs w:val="28"/>
          <w:shd w:val="clear" w:color="auto" w:fill="FFFFFF"/>
        </w:rPr>
        <w:t>Уличная обувь.</w:t>
      </w:r>
      <w:r w:rsidRPr="002E3CD8">
        <w:rPr>
          <w:sz w:val="28"/>
          <w:szCs w:val="28"/>
          <w:shd w:val="clear" w:color="auto" w:fill="FFFFFF"/>
        </w:rPr>
        <w:t xml:space="preserve"> Помните, сапоги и полусапожки стоит носить исключ</w:t>
      </w:r>
      <w:r w:rsidRPr="002E3CD8">
        <w:rPr>
          <w:sz w:val="28"/>
          <w:szCs w:val="28"/>
          <w:shd w:val="clear" w:color="auto" w:fill="FFFFFF"/>
        </w:rPr>
        <w:t>и</w:t>
      </w:r>
      <w:r w:rsidRPr="002E3CD8">
        <w:rPr>
          <w:sz w:val="28"/>
          <w:szCs w:val="28"/>
          <w:shd w:val="clear" w:color="auto" w:fill="FFFFFF"/>
        </w:rPr>
        <w:t xml:space="preserve">тельно на улице. Напоминаем, ваша главная задача – быть примером для подражания! </w:t>
      </w:r>
    </w:p>
    <w:p w:rsidR="000C4099" w:rsidRPr="002E3CD8" w:rsidRDefault="000C4099" w:rsidP="00D02C1C">
      <w:pPr>
        <w:jc w:val="both"/>
        <w:rPr>
          <w:sz w:val="28"/>
          <w:szCs w:val="28"/>
          <w:shd w:val="clear" w:color="auto" w:fill="FFFFFF"/>
        </w:rPr>
      </w:pPr>
    </w:p>
    <w:p w:rsidR="000C4099" w:rsidRPr="002E3CD8" w:rsidRDefault="000C4099" w:rsidP="00D02C1C">
      <w:pPr>
        <w:jc w:val="both"/>
        <w:rPr>
          <w:sz w:val="28"/>
          <w:szCs w:val="28"/>
          <w:shd w:val="clear" w:color="auto" w:fill="FFFFFF"/>
        </w:rPr>
      </w:pPr>
    </w:p>
    <w:p w:rsidR="000C4099" w:rsidRPr="002E3CD8" w:rsidRDefault="000C4099" w:rsidP="00D02C1C">
      <w:pPr>
        <w:pStyle w:val="a4"/>
        <w:numPr>
          <w:ilvl w:val="0"/>
          <w:numId w:val="19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2E3CD8">
        <w:rPr>
          <w:b/>
          <w:i/>
          <w:sz w:val="28"/>
          <w:szCs w:val="28"/>
        </w:rPr>
        <w:t>Организация начала диалога.</w:t>
      </w:r>
    </w:p>
    <w:p w:rsidR="000C4099" w:rsidRPr="002E3CD8" w:rsidRDefault="000C4099" w:rsidP="00D02C1C">
      <w:pPr>
        <w:ind w:firstLine="567"/>
        <w:jc w:val="both"/>
        <w:rPr>
          <w:sz w:val="28"/>
          <w:szCs w:val="28"/>
        </w:rPr>
      </w:pPr>
      <w:r w:rsidRPr="002E3CD8">
        <w:rPr>
          <w:b/>
          <w:i/>
          <w:sz w:val="28"/>
          <w:szCs w:val="28"/>
        </w:rPr>
        <w:t>Церемония приветствия</w:t>
      </w:r>
      <w:r w:rsidRPr="002E3CD8">
        <w:rPr>
          <w:b/>
          <w:sz w:val="28"/>
          <w:szCs w:val="28"/>
        </w:rPr>
        <w:t xml:space="preserve">. </w:t>
      </w:r>
      <w:r w:rsidRPr="002E3CD8">
        <w:rPr>
          <w:sz w:val="28"/>
          <w:szCs w:val="28"/>
        </w:rPr>
        <w:t>Приветствуя родителей, необходимо оставить свои дела, встать навстречу, улыбнуться, доброжелательно сказать слова приветствия, представиться (если встречаетесь впервые), обратиться к ним по имени-отчеству.</w:t>
      </w:r>
    </w:p>
    <w:p w:rsidR="000C4099" w:rsidRPr="002E3CD8" w:rsidRDefault="000C4099" w:rsidP="00D02C1C">
      <w:pPr>
        <w:ind w:firstLine="567"/>
        <w:jc w:val="both"/>
        <w:rPr>
          <w:i/>
          <w:sz w:val="28"/>
          <w:szCs w:val="28"/>
        </w:rPr>
      </w:pPr>
      <w:r w:rsidRPr="002E3CD8">
        <w:rPr>
          <w:b/>
          <w:i/>
          <w:sz w:val="28"/>
          <w:szCs w:val="28"/>
        </w:rPr>
        <w:t>Установление согласия на контакт.</w:t>
      </w:r>
      <w:r w:rsidRPr="002E3CD8">
        <w:rPr>
          <w:i/>
          <w:sz w:val="28"/>
          <w:szCs w:val="28"/>
        </w:rPr>
        <w:t xml:space="preserve"> </w:t>
      </w:r>
      <w:r w:rsidRPr="002E3CD8">
        <w:rPr>
          <w:sz w:val="28"/>
          <w:szCs w:val="28"/>
        </w:rPr>
        <w:t>Это означает, что  учитель обязательно обговаривает время диалога, особенно если он видит, что родитель торопится, необходимо уточнить, каким запасом времени тот располагает. Лучше перенести разговор, чем проводить его в спешке, т.к. он все равно не будет усвоен.</w:t>
      </w:r>
    </w:p>
    <w:p w:rsidR="000C4099" w:rsidRPr="002E3CD8" w:rsidRDefault="000C4099" w:rsidP="00D02C1C">
      <w:pPr>
        <w:pStyle w:val="a4"/>
        <w:ind w:left="567"/>
        <w:jc w:val="both"/>
        <w:rPr>
          <w:i/>
          <w:sz w:val="28"/>
          <w:szCs w:val="28"/>
        </w:rPr>
      </w:pPr>
      <w:r w:rsidRPr="002E3CD8">
        <w:rPr>
          <w:b/>
          <w:i/>
          <w:sz w:val="28"/>
          <w:szCs w:val="28"/>
        </w:rPr>
        <w:t>Создание обстановки диалога</w:t>
      </w:r>
      <w:r w:rsidRPr="002E3CD8">
        <w:rPr>
          <w:i/>
          <w:sz w:val="28"/>
          <w:szCs w:val="28"/>
        </w:rPr>
        <w:t xml:space="preserve"> заключается в том,</w:t>
      </w:r>
      <w:r w:rsidRPr="002E3CD8">
        <w:rPr>
          <w:sz w:val="28"/>
          <w:szCs w:val="28"/>
        </w:rPr>
        <w:t xml:space="preserve"> что учитель продумывает, где и как будет проходить диалог. Недопустимо, чтобы учитель сидел, а род</w:t>
      </w:r>
      <w:r w:rsidRPr="002E3CD8">
        <w:rPr>
          <w:sz w:val="28"/>
          <w:szCs w:val="28"/>
        </w:rPr>
        <w:t>и</w:t>
      </w:r>
      <w:r w:rsidRPr="002E3CD8">
        <w:rPr>
          <w:sz w:val="28"/>
          <w:szCs w:val="28"/>
        </w:rPr>
        <w:t>тель стоял, или чтобы учитель сидел за своим столом, а родитель – за учен</w:t>
      </w:r>
      <w:r w:rsidRPr="002E3CD8">
        <w:rPr>
          <w:sz w:val="28"/>
          <w:szCs w:val="28"/>
        </w:rPr>
        <w:t>и</w:t>
      </w:r>
      <w:r w:rsidRPr="002E3CD8">
        <w:rPr>
          <w:sz w:val="28"/>
          <w:szCs w:val="28"/>
        </w:rPr>
        <w:t>ческим.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Нужно проследить, чтобы в классе никого не было, никто не вмешивался в разговор. Усадив родителя, необходимо поинтересоваться, удобно ли ему, обр</w:t>
      </w:r>
      <w:r w:rsidRPr="002E3CD8">
        <w:rPr>
          <w:sz w:val="28"/>
          <w:szCs w:val="28"/>
        </w:rPr>
        <w:t>а</w:t>
      </w:r>
      <w:r w:rsidRPr="002E3CD8">
        <w:rPr>
          <w:sz w:val="28"/>
          <w:szCs w:val="28"/>
        </w:rPr>
        <w:t>тить внимание на его и свои жесты и позы.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Жесты и позы учителя должны демонстрировать открытость и доброжел</w:t>
      </w:r>
      <w:r w:rsidRPr="002E3CD8">
        <w:rPr>
          <w:sz w:val="28"/>
          <w:szCs w:val="28"/>
        </w:rPr>
        <w:t>а</w:t>
      </w:r>
      <w:r w:rsidRPr="002E3CD8">
        <w:rPr>
          <w:sz w:val="28"/>
          <w:szCs w:val="28"/>
        </w:rPr>
        <w:t>тельность (недопустимы скрещенные на груди руки, руки в поясе – «руки в боки», запрокинутая назад голова и т.д.).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Для снятия напряжения родителя и перехода к проблеме следует корректно и конкретно сообщать цель вызова, например: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«Мне хотелось лучше узнать (Васю), чтобы подобрать к нему подход», «Нам нужно лучше с вами познакомиться, чтобы действовать сообща», «Я ещё не очень хорошо знаю (Васю), вижу в нем и положительные черты и не очень, мне нужна ваша помощь, чтобы лучше понять его» и т.д.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Вызывая родителя для беседы, учитель не должен забывать, что беседа подр</w:t>
      </w:r>
      <w:r w:rsidRPr="002E3CD8">
        <w:rPr>
          <w:sz w:val="28"/>
          <w:szCs w:val="28"/>
        </w:rPr>
        <w:t>а</w:t>
      </w:r>
      <w:r w:rsidRPr="002E3CD8">
        <w:rPr>
          <w:sz w:val="28"/>
          <w:szCs w:val="28"/>
        </w:rPr>
        <w:t>зумевает диалог, следовательно, ему нужно продумать не только свое сообщение, но и то, что он хочет услышать от родителя, поэтому необходимо сформулировать свои вопросы к родителям ученика и дать возможность высказаться им.</w:t>
      </w:r>
    </w:p>
    <w:p w:rsidR="000C4099" w:rsidRPr="002E3CD8" w:rsidRDefault="000C4099" w:rsidP="00D02C1C">
      <w:pPr>
        <w:pStyle w:val="a4"/>
        <w:ind w:left="0" w:firstLine="567"/>
        <w:jc w:val="both"/>
        <w:rPr>
          <w:b/>
          <w:sz w:val="28"/>
          <w:szCs w:val="28"/>
        </w:rPr>
      </w:pPr>
    </w:p>
    <w:p w:rsidR="000C4099" w:rsidRPr="002E3CD8" w:rsidRDefault="000C4099" w:rsidP="00D02C1C">
      <w:pPr>
        <w:pStyle w:val="a4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>Проведение диалога.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Начало разговора должно содержать положительную информацию о ребенке, причем это не оценочные суждения: « у Вас хороший мальчик, но… (дальше идет отрицательная информация на 10 минут)», а сообщение о конкретных фактах, х</w:t>
      </w:r>
      <w:r w:rsidRPr="002E3CD8">
        <w:rPr>
          <w:sz w:val="28"/>
          <w:szCs w:val="28"/>
        </w:rPr>
        <w:t>а</w:t>
      </w:r>
      <w:r w:rsidRPr="002E3CD8">
        <w:rPr>
          <w:sz w:val="28"/>
          <w:szCs w:val="28"/>
        </w:rPr>
        <w:lastRenderedPageBreak/>
        <w:t>рактеризующих ребенка с положительной стороны. Такое начало свидетельствует о педагоге как о наблюдательном и доброжелательном, т.е. о профессионале.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Факты о поведении или успеваемости, вызывающие беспокойство у педагога, должны подаваться очень корректно, без оценочных суждений, начинающих на «не»: «Он у Вас непослушный, неорганизованный, невоспитанный и т.д.»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Так же не следует после положительной информации об ученике продолжить рассказ о негативных фактах через союз «но»: «Ваш сын аккуратный, опрятный, но неорганизованный».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Переходить к нелицеприятным фактам лучше всего в форме обращения за с</w:t>
      </w:r>
      <w:r w:rsidRPr="002E3CD8">
        <w:rPr>
          <w:sz w:val="28"/>
          <w:szCs w:val="28"/>
        </w:rPr>
        <w:t>о</w:t>
      </w:r>
      <w:r w:rsidRPr="002E3CD8">
        <w:rPr>
          <w:sz w:val="28"/>
          <w:szCs w:val="28"/>
        </w:rPr>
        <w:t>ветом: «Я ещё не очень хорошо знаю Васю, не могли бы Вы  мне помочь раз</w:t>
      </w:r>
      <w:r w:rsidRPr="002E3CD8">
        <w:rPr>
          <w:sz w:val="28"/>
          <w:szCs w:val="28"/>
        </w:rPr>
        <w:t>о</w:t>
      </w:r>
      <w:r w:rsidRPr="002E3CD8">
        <w:rPr>
          <w:sz w:val="28"/>
          <w:szCs w:val="28"/>
        </w:rPr>
        <w:t>браться (далее идет описание факта)»  или «Я не могу понять…», «Меня беспок</w:t>
      </w:r>
      <w:r w:rsidRPr="002E3CD8">
        <w:rPr>
          <w:sz w:val="28"/>
          <w:szCs w:val="28"/>
        </w:rPr>
        <w:t>о</w:t>
      </w:r>
      <w:r w:rsidRPr="002E3CD8">
        <w:rPr>
          <w:sz w:val="28"/>
          <w:szCs w:val="28"/>
        </w:rPr>
        <w:t>ит…», «Я хочу понять, что стоит за этим…».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При сообщении негативных фактов, рекомендуется делать акцент не на них, а на пути преодоления нежелательных проявлений.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Учитель должен постоянно подчеркивать общую цель его и родителей отн</w:t>
      </w:r>
      <w:r w:rsidRPr="002E3CD8">
        <w:rPr>
          <w:sz w:val="28"/>
          <w:szCs w:val="28"/>
        </w:rPr>
        <w:t>о</w:t>
      </w:r>
      <w:r w:rsidRPr="002E3CD8">
        <w:rPr>
          <w:sz w:val="28"/>
          <w:szCs w:val="28"/>
        </w:rPr>
        <w:t>сительно воспитания  ребенка, поэтому не следует употреблять выражение «Ваш сын», т.е. противопоставлять себя и родителей.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Рекомендуется чаще говорить «мы», «вместе», обращаться по имени-отчеству как можно чаще.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Самым важным в беседе является высказывание родителя, поскольку именно оно делает разговор беседой, диалогом.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От учителя требуется умение слушать. После того как учитель закончит свое сообщение вопросом к родителю относительно данной проблемы, он, используя приемы активного слушателя, может узнать много важного и необходимого об учащемся и его семье. Для этого педагогу нужно всем своим видом показать, что он внимательно слушает родителя.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Свое участие в диалоге учитель может выразить через отражение чувств по поводу рассказа родителя: «Я рад тому, что у нас единые взгляды на..»,  «Меня удивило..», «Я огорчена..» и т.д.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Выполнение этого условия предотвращает возникновение конфликта при ра</w:t>
      </w:r>
      <w:r w:rsidRPr="002E3CD8">
        <w:rPr>
          <w:sz w:val="28"/>
          <w:szCs w:val="28"/>
        </w:rPr>
        <w:t>з</w:t>
      </w:r>
      <w:r w:rsidRPr="002E3CD8">
        <w:rPr>
          <w:sz w:val="28"/>
          <w:szCs w:val="28"/>
        </w:rPr>
        <w:t>нице во мнениях и способствует взаимопониманию сторон.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Конкретные советы должны даваться учителем только в том случае, если р</w:t>
      </w:r>
      <w:r w:rsidRPr="002E3CD8">
        <w:rPr>
          <w:sz w:val="28"/>
          <w:szCs w:val="28"/>
        </w:rPr>
        <w:t>о</w:t>
      </w:r>
      <w:r w:rsidRPr="002E3CD8">
        <w:rPr>
          <w:sz w:val="28"/>
          <w:szCs w:val="28"/>
        </w:rPr>
        <w:t xml:space="preserve">дитель просит у него совета. Будьте готовы дать педагогически грамотный совет родителям по проблеме. 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Они будут эффективны тогда, когда будут конкретны по содержанию, досту</w:t>
      </w:r>
      <w:r w:rsidRPr="002E3CD8">
        <w:rPr>
          <w:sz w:val="28"/>
          <w:szCs w:val="28"/>
        </w:rPr>
        <w:t>п</w:t>
      </w:r>
      <w:r w:rsidRPr="002E3CD8">
        <w:rPr>
          <w:sz w:val="28"/>
          <w:szCs w:val="28"/>
        </w:rPr>
        <w:t>ны в выполнении, просты по форме изложения.</w:t>
      </w:r>
    </w:p>
    <w:p w:rsidR="000C4099" w:rsidRPr="002E3CD8" w:rsidRDefault="000C4099" w:rsidP="00D02C1C">
      <w:pPr>
        <w:pStyle w:val="a4"/>
        <w:ind w:left="0" w:firstLine="567"/>
        <w:jc w:val="both"/>
        <w:rPr>
          <w:color w:val="FF0000"/>
          <w:sz w:val="28"/>
          <w:szCs w:val="28"/>
        </w:rPr>
      </w:pPr>
    </w:p>
    <w:p w:rsidR="000C4099" w:rsidRPr="002E3CD8" w:rsidRDefault="000C4099" w:rsidP="00D02C1C">
      <w:pPr>
        <w:pStyle w:val="a4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2E3CD8">
        <w:rPr>
          <w:b/>
          <w:sz w:val="28"/>
          <w:szCs w:val="28"/>
        </w:rPr>
        <w:t>Завершение диалога.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Учителю рекомендуется  подвести итог беседы на основе рефлексивного сл</w:t>
      </w:r>
      <w:r w:rsidRPr="002E3CD8">
        <w:rPr>
          <w:sz w:val="28"/>
          <w:szCs w:val="28"/>
        </w:rPr>
        <w:t>у</w:t>
      </w:r>
      <w:r w:rsidRPr="002E3CD8">
        <w:rPr>
          <w:sz w:val="28"/>
          <w:szCs w:val="28"/>
        </w:rPr>
        <w:t>шания – «</w:t>
      </w:r>
      <w:proofErr w:type="spellStart"/>
      <w:r w:rsidRPr="002E3CD8">
        <w:rPr>
          <w:sz w:val="28"/>
          <w:szCs w:val="28"/>
        </w:rPr>
        <w:t>резюмирования</w:t>
      </w:r>
      <w:proofErr w:type="spellEnd"/>
      <w:r w:rsidRPr="002E3CD8">
        <w:rPr>
          <w:sz w:val="28"/>
          <w:szCs w:val="28"/>
        </w:rPr>
        <w:t>»: «Если теперь подытожить сказанное Вами, то…» и наметить пути дальнейшего сотрудничества, договориться о цели, месте и времени будущей встречи.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t>Беседа с родителями должна заканчиваться  церемонией прощания.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  <w:r w:rsidRPr="002E3CD8">
        <w:rPr>
          <w:sz w:val="28"/>
          <w:szCs w:val="28"/>
        </w:rPr>
        <w:lastRenderedPageBreak/>
        <w:t>Прощаясь с родителем, учителю следует, обращаясь к нему по имени-отчеству, поблагодарить за беседу, высказать свое удовлетворение ею, проводить родителя и сказать слова прощания доброжелательно и с улыбкой.</w:t>
      </w:r>
    </w:p>
    <w:p w:rsidR="000C4099" w:rsidRPr="002E3CD8" w:rsidRDefault="000C4099" w:rsidP="00D02C1C">
      <w:pPr>
        <w:pStyle w:val="a4"/>
        <w:ind w:left="0" w:firstLine="567"/>
        <w:jc w:val="both"/>
        <w:rPr>
          <w:sz w:val="28"/>
          <w:szCs w:val="28"/>
        </w:rPr>
      </w:pPr>
    </w:p>
    <w:p w:rsidR="000C4099" w:rsidRPr="002E3CD8" w:rsidRDefault="000C4099" w:rsidP="000C4099">
      <w:pPr>
        <w:ind w:left="1080"/>
        <w:rPr>
          <w:sz w:val="28"/>
          <w:szCs w:val="28"/>
        </w:rPr>
      </w:pPr>
    </w:p>
    <w:p w:rsidR="000C4099" w:rsidRPr="002E3CD8" w:rsidRDefault="000C4099" w:rsidP="000C4099">
      <w:pPr>
        <w:ind w:left="1080"/>
        <w:rPr>
          <w:sz w:val="28"/>
          <w:szCs w:val="28"/>
        </w:rPr>
      </w:pPr>
      <w:r w:rsidRPr="002E3CD8">
        <w:rPr>
          <w:sz w:val="28"/>
          <w:szCs w:val="28"/>
        </w:rPr>
        <w:t>Литература:</w:t>
      </w:r>
    </w:p>
    <w:p w:rsidR="000C4099" w:rsidRPr="002E3CD8" w:rsidRDefault="000C4099" w:rsidP="000C4099">
      <w:pPr>
        <w:ind w:left="1080"/>
        <w:rPr>
          <w:sz w:val="28"/>
          <w:szCs w:val="28"/>
        </w:rPr>
      </w:pPr>
      <w:r w:rsidRPr="002E3CD8">
        <w:rPr>
          <w:sz w:val="28"/>
          <w:szCs w:val="28"/>
          <w:shd w:val="clear" w:color="auto" w:fill="FFFFFF"/>
        </w:rPr>
        <w:t xml:space="preserve">1. Агафонова А.С. Практикум по общей педагогике: </w:t>
      </w:r>
      <w:proofErr w:type="spellStart"/>
      <w:r w:rsidRPr="002E3CD8">
        <w:rPr>
          <w:sz w:val="28"/>
          <w:szCs w:val="28"/>
          <w:shd w:val="clear" w:color="auto" w:fill="FFFFFF"/>
        </w:rPr>
        <w:t>Учеб.пособие</w:t>
      </w:r>
      <w:proofErr w:type="spellEnd"/>
      <w:r w:rsidRPr="002E3CD8">
        <w:rPr>
          <w:sz w:val="28"/>
          <w:szCs w:val="28"/>
          <w:shd w:val="clear" w:color="auto" w:fill="FFFFFF"/>
        </w:rPr>
        <w:t>.- СПб.: Питер, 2003. </w:t>
      </w:r>
      <w:r w:rsidRPr="002E3CD8">
        <w:rPr>
          <w:rStyle w:val="apple-converted-space"/>
          <w:sz w:val="28"/>
          <w:szCs w:val="28"/>
          <w:shd w:val="clear" w:color="auto" w:fill="FFFFFF"/>
        </w:rPr>
        <w:t> </w:t>
      </w:r>
      <w:r w:rsidRPr="002E3CD8">
        <w:rPr>
          <w:sz w:val="28"/>
          <w:szCs w:val="28"/>
        </w:rPr>
        <w:br/>
      </w:r>
      <w:r w:rsidRPr="002E3CD8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2E3CD8">
        <w:rPr>
          <w:sz w:val="28"/>
          <w:szCs w:val="28"/>
          <w:shd w:val="clear" w:color="auto" w:fill="FFFFFF"/>
        </w:rPr>
        <w:t>Бордовская</w:t>
      </w:r>
      <w:proofErr w:type="spellEnd"/>
      <w:r w:rsidRPr="002E3CD8">
        <w:rPr>
          <w:sz w:val="28"/>
          <w:szCs w:val="28"/>
          <w:shd w:val="clear" w:color="auto" w:fill="FFFFFF"/>
        </w:rPr>
        <w:t xml:space="preserve"> Н.В. Педагогика: </w:t>
      </w:r>
      <w:proofErr w:type="spellStart"/>
      <w:r w:rsidRPr="002E3CD8">
        <w:rPr>
          <w:sz w:val="28"/>
          <w:szCs w:val="28"/>
          <w:shd w:val="clear" w:color="auto" w:fill="FFFFFF"/>
        </w:rPr>
        <w:t>Учеб.для</w:t>
      </w:r>
      <w:proofErr w:type="spellEnd"/>
      <w:r w:rsidRPr="002E3CD8">
        <w:rPr>
          <w:sz w:val="28"/>
          <w:szCs w:val="28"/>
          <w:shd w:val="clear" w:color="auto" w:fill="FFFFFF"/>
        </w:rPr>
        <w:t xml:space="preserve"> вузов.- СПб.: Питер, 2003, 2004. </w:t>
      </w:r>
      <w:r w:rsidRPr="002E3CD8">
        <w:rPr>
          <w:rStyle w:val="apple-converted-space"/>
          <w:sz w:val="28"/>
          <w:szCs w:val="28"/>
          <w:shd w:val="clear" w:color="auto" w:fill="FFFFFF"/>
        </w:rPr>
        <w:t> </w:t>
      </w:r>
      <w:r w:rsidRPr="002E3CD8">
        <w:rPr>
          <w:sz w:val="28"/>
          <w:szCs w:val="28"/>
        </w:rPr>
        <w:br/>
      </w:r>
      <w:r w:rsidRPr="002E3CD8">
        <w:rPr>
          <w:sz w:val="28"/>
          <w:szCs w:val="28"/>
          <w:shd w:val="clear" w:color="auto" w:fill="FFFFFF"/>
        </w:rPr>
        <w:t>3. Воспитательная деятельность педагога: учеб. пособие для студ. вузов /И.А. Колесникова и др.- М.: Академия, 2005. </w:t>
      </w:r>
      <w:r w:rsidRPr="002E3CD8">
        <w:rPr>
          <w:rStyle w:val="apple-converted-space"/>
          <w:sz w:val="28"/>
          <w:szCs w:val="28"/>
          <w:shd w:val="clear" w:color="auto" w:fill="FFFFFF"/>
        </w:rPr>
        <w:t> </w:t>
      </w:r>
      <w:r w:rsidRPr="002E3CD8">
        <w:rPr>
          <w:sz w:val="28"/>
          <w:szCs w:val="28"/>
        </w:rPr>
        <w:br/>
      </w:r>
      <w:r w:rsidRPr="002E3CD8">
        <w:rPr>
          <w:sz w:val="28"/>
          <w:szCs w:val="28"/>
          <w:shd w:val="clear" w:color="auto" w:fill="FFFFFF"/>
        </w:rPr>
        <w:t xml:space="preserve">4. </w:t>
      </w:r>
      <w:proofErr w:type="spellStart"/>
      <w:r w:rsidRPr="002E3CD8">
        <w:rPr>
          <w:sz w:val="28"/>
          <w:szCs w:val="28"/>
          <w:shd w:val="clear" w:color="auto" w:fill="FFFFFF"/>
        </w:rPr>
        <w:t>Подласый</w:t>
      </w:r>
      <w:proofErr w:type="spellEnd"/>
      <w:r w:rsidRPr="002E3CD8">
        <w:rPr>
          <w:sz w:val="28"/>
          <w:szCs w:val="28"/>
          <w:shd w:val="clear" w:color="auto" w:fill="FFFFFF"/>
        </w:rPr>
        <w:t xml:space="preserve"> И.П. Педагогика: 100 вопросов – 100 ответов: </w:t>
      </w:r>
      <w:proofErr w:type="spellStart"/>
      <w:r w:rsidRPr="002E3CD8">
        <w:rPr>
          <w:sz w:val="28"/>
          <w:szCs w:val="28"/>
          <w:shd w:val="clear" w:color="auto" w:fill="FFFFFF"/>
        </w:rPr>
        <w:t>Учеб.пособие</w:t>
      </w:r>
      <w:proofErr w:type="spellEnd"/>
      <w:r w:rsidRPr="002E3CD8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2E3CD8">
        <w:rPr>
          <w:sz w:val="28"/>
          <w:szCs w:val="28"/>
          <w:shd w:val="clear" w:color="auto" w:fill="FFFFFF"/>
        </w:rPr>
        <w:t>студ.вузов</w:t>
      </w:r>
      <w:proofErr w:type="spellEnd"/>
      <w:r w:rsidRPr="002E3CD8">
        <w:rPr>
          <w:sz w:val="28"/>
          <w:szCs w:val="28"/>
          <w:shd w:val="clear" w:color="auto" w:fill="FFFFFF"/>
        </w:rPr>
        <w:t>.- М.: ВЛАДОС-Пресс, 2004.</w:t>
      </w:r>
    </w:p>
    <w:p w:rsidR="000C4099" w:rsidRDefault="000C409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FF1959" w:rsidRPr="002E3CD8" w:rsidRDefault="00FF1959" w:rsidP="00B93873">
      <w:pPr>
        <w:rPr>
          <w:sz w:val="28"/>
          <w:szCs w:val="28"/>
          <w:u w:val="single"/>
          <w:shd w:val="clear" w:color="auto" w:fill="FFFFFF"/>
        </w:rPr>
      </w:pPr>
    </w:p>
    <w:p w:rsidR="000C4099" w:rsidRPr="002E3CD8" w:rsidRDefault="000C4099" w:rsidP="00B93873">
      <w:pPr>
        <w:rPr>
          <w:sz w:val="28"/>
          <w:szCs w:val="28"/>
          <w:u w:val="single"/>
          <w:shd w:val="clear" w:color="auto" w:fill="FFFFFF"/>
        </w:rPr>
      </w:pPr>
    </w:p>
    <w:p w:rsidR="000C4099" w:rsidRPr="002E3CD8" w:rsidRDefault="000C4099" w:rsidP="00B93873">
      <w:pPr>
        <w:rPr>
          <w:sz w:val="28"/>
          <w:szCs w:val="28"/>
          <w:u w:val="single"/>
          <w:shd w:val="clear" w:color="auto" w:fill="FFFFFF"/>
        </w:rPr>
      </w:pPr>
      <w:r w:rsidRPr="002E3CD8">
        <w:rPr>
          <w:sz w:val="28"/>
          <w:szCs w:val="28"/>
          <w:u w:val="single"/>
          <w:shd w:val="clear" w:color="auto" w:fill="FFFFFF"/>
        </w:rPr>
        <w:t>Приложение 6.</w:t>
      </w:r>
    </w:p>
    <w:p w:rsidR="000C4099" w:rsidRPr="002E3CD8" w:rsidRDefault="000C4099" w:rsidP="007212E7">
      <w:pPr>
        <w:jc w:val="center"/>
        <w:rPr>
          <w:b/>
          <w:sz w:val="28"/>
          <w:szCs w:val="28"/>
          <w:u w:val="single"/>
          <w:shd w:val="clear" w:color="auto" w:fill="FFFFFF"/>
        </w:rPr>
      </w:pPr>
      <w:r w:rsidRPr="002E3CD8">
        <w:rPr>
          <w:b/>
          <w:sz w:val="28"/>
          <w:szCs w:val="28"/>
          <w:u w:val="single"/>
          <w:shd w:val="clear" w:color="auto" w:fill="FFFFFF"/>
        </w:rPr>
        <w:t>Карта анализа проведения индивидуальной консультации с родителями</w:t>
      </w:r>
    </w:p>
    <w:p w:rsidR="000C4099" w:rsidRPr="002E3CD8" w:rsidRDefault="000C4099" w:rsidP="00B93873">
      <w:pPr>
        <w:rPr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8"/>
        <w:gridCol w:w="4341"/>
      </w:tblGrid>
      <w:tr w:rsidR="007212E7" w:rsidRPr="002E3CD8" w:rsidTr="002E3CD8">
        <w:tc>
          <w:tcPr>
            <w:tcW w:w="8330" w:type="dxa"/>
          </w:tcPr>
          <w:p w:rsidR="007212E7" w:rsidRPr="002E3CD8" w:rsidRDefault="007212E7" w:rsidP="002E3CD8">
            <w:pPr>
              <w:jc w:val="center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2E3CD8">
              <w:rPr>
                <w:b/>
                <w:sz w:val="28"/>
                <w:szCs w:val="28"/>
                <w:u w:val="single"/>
                <w:shd w:val="clear" w:color="auto" w:fill="FFFFFF"/>
              </w:rPr>
              <w:t>Критерии</w:t>
            </w:r>
          </w:p>
        </w:tc>
        <w:tc>
          <w:tcPr>
            <w:tcW w:w="6095" w:type="dxa"/>
          </w:tcPr>
          <w:p w:rsidR="007212E7" w:rsidRPr="002E3CD8" w:rsidRDefault="007212E7" w:rsidP="002E3CD8">
            <w:pPr>
              <w:jc w:val="center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2E3CD8">
              <w:rPr>
                <w:b/>
                <w:sz w:val="28"/>
                <w:szCs w:val="28"/>
                <w:u w:val="single"/>
                <w:shd w:val="clear" w:color="auto" w:fill="FFFFFF"/>
              </w:rPr>
              <w:t>Примечание</w:t>
            </w:r>
            <w:r w:rsidR="002E3CD8" w:rsidRPr="002E3CD8">
              <w:rPr>
                <w:b/>
                <w:sz w:val="28"/>
                <w:szCs w:val="28"/>
                <w:u w:val="single"/>
                <w:shd w:val="clear" w:color="auto" w:fill="FFFFFF"/>
              </w:rPr>
              <w:t>, рекомендации</w:t>
            </w:r>
          </w:p>
        </w:tc>
      </w:tr>
      <w:tr w:rsidR="007212E7" w:rsidRPr="002E3CD8" w:rsidTr="002E3CD8">
        <w:tc>
          <w:tcPr>
            <w:tcW w:w="8330" w:type="dxa"/>
          </w:tcPr>
          <w:p w:rsidR="007212E7" w:rsidRPr="002E3CD8" w:rsidRDefault="007212E7" w:rsidP="007E035A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>Орфографическая, пунктуационная, грамо</w:t>
            </w:r>
            <w:r w:rsidRPr="002E3CD8">
              <w:rPr>
                <w:sz w:val="28"/>
                <w:szCs w:val="28"/>
                <w:shd w:val="clear" w:color="auto" w:fill="FFFFFF"/>
              </w:rPr>
              <w:t>т</w:t>
            </w:r>
            <w:r w:rsidRPr="002E3CD8">
              <w:rPr>
                <w:sz w:val="28"/>
                <w:szCs w:val="28"/>
                <w:shd w:val="clear" w:color="auto" w:fill="FFFFFF"/>
              </w:rPr>
              <w:t>ность оформления  приглашения.</w:t>
            </w:r>
          </w:p>
        </w:tc>
        <w:tc>
          <w:tcPr>
            <w:tcW w:w="6095" w:type="dxa"/>
          </w:tcPr>
          <w:p w:rsidR="007212E7" w:rsidRPr="002E3CD8" w:rsidRDefault="007212E7" w:rsidP="000C4099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212E7" w:rsidRPr="002E3CD8" w:rsidTr="002E3CD8">
        <w:tc>
          <w:tcPr>
            <w:tcW w:w="8330" w:type="dxa"/>
          </w:tcPr>
          <w:p w:rsidR="007212E7" w:rsidRPr="002E3CD8" w:rsidRDefault="007212E7" w:rsidP="007E035A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 xml:space="preserve">Создание эмоционального настроя, умение расположить родителей к себе. </w:t>
            </w:r>
          </w:p>
        </w:tc>
        <w:tc>
          <w:tcPr>
            <w:tcW w:w="6095" w:type="dxa"/>
          </w:tcPr>
          <w:p w:rsidR="007212E7" w:rsidRPr="002E3CD8" w:rsidRDefault="007212E7" w:rsidP="00B93873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212E7" w:rsidRPr="002E3CD8" w:rsidTr="002E3CD8">
        <w:tc>
          <w:tcPr>
            <w:tcW w:w="8330" w:type="dxa"/>
          </w:tcPr>
          <w:p w:rsidR="007212E7" w:rsidRPr="002E3CD8" w:rsidRDefault="007212E7" w:rsidP="007E035A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>Доброжелательность, уважение личного д</w:t>
            </w:r>
            <w:r w:rsidRPr="002E3CD8">
              <w:rPr>
                <w:sz w:val="28"/>
                <w:szCs w:val="28"/>
                <w:shd w:val="clear" w:color="auto" w:fill="FFFFFF"/>
              </w:rPr>
              <w:t>о</w:t>
            </w:r>
            <w:r w:rsidRPr="002E3CD8">
              <w:rPr>
                <w:sz w:val="28"/>
                <w:szCs w:val="28"/>
                <w:shd w:val="clear" w:color="auto" w:fill="FFFFFF"/>
              </w:rPr>
              <w:t>стоинства</w:t>
            </w:r>
          </w:p>
          <w:p w:rsidR="002E3CD8" w:rsidRPr="002E3CD8" w:rsidRDefault="002E3CD8" w:rsidP="007E035A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7212E7" w:rsidRPr="002E3CD8" w:rsidRDefault="007212E7" w:rsidP="00B93873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212E7" w:rsidRPr="002E3CD8" w:rsidTr="002E3CD8">
        <w:tc>
          <w:tcPr>
            <w:tcW w:w="8330" w:type="dxa"/>
          </w:tcPr>
          <w:p w:rsidR="007212E7" w:rsidRPr="002E3CD8" w:rsidRDefault="007212E7" w:rsidP="007E035A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 xml:space="preserve">Соблюдение норм педагогической этики </w:t>
            </w:r>
          </w:p>
          <w:p w:rsidR="002E3CD8" w:rsidRPr="002E3CD8" w:rsidRDefault="002E3CD8" w:rsidP="007E035A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7212E7" w:rsidRPr="002E3CD8" w:rsidRDefault="007212E7" w:rsidP="00B93873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212E7" w:rsidRPr="002E3CD8" w:rsidTr="002E3CD8">
        <w:tc>
          <w:tcPr>
            <w:tcW w:w="8330" w:type="dxa"/>
          </w:tcPr>
          <w:p w:rsidR="007212E7" w:rsidRPr="002E3CD8" w:rsidRDefault="007212E7" w:rsidP="007E035A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>Умение вести диалог, адекватно реагировать на ситуацию</w:t>
            </w:r>
          </w:p>
          <w:p w:rsidR="002E3CD8" w:rsidRPr="002E3CD8" w:rsidRDefault="002E3CD8" w:rsidP="007E035A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7212E7" w:rsidRPr="002E3CD8" w:rsidRDefault="007212E7" w:rsidP="00B93873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212E7" w:rsidRPr="002E3CD8" w:rsidTr="002E3CD8">
        <w:tc>
          <w:tcPr>
            <w:tcW w:w="8330" w:type="dxa"/>
          </w:tcPr>
          <w:p w:rsidR="007212E7" w:rsidRPr="002E3CD8" w:rsidRDefault="007212E7" w:rsidP="007E035A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 xml:space="preserve">Умение оказывать консультативную помощь, грамотность рекомендаций </w:t>
            </w:r>
          </w:p>
        </w:tc>
        <w:tc>
          <w:tcPr>
            <w:tcW w:w="6095" w:type="dxa"/>
          </w:tcPr>
          <w:p w:rsidR="007212E7" w:rsidRPr="002E3CD8" w:rsidRDefault="007212E7" w:rsidP="00B93873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212E7" w:rsidRPr="002E3CD8" w:rsidTr="002E3CD8">
        <w:tc>
          <w:tcPr>
            <w:tcW w:w="8330" w:type="dxa"/>
          </w:tcPr>
          <w:p w:rsidR="007212E7" w:rsidRPr="002E3CD8" w:rsidRDefault="007212E7" w:rsidP="007E035A">
            <w:pPr>
              <w:rPr>
                <w:sz w:val="28"/>
                <w:szCs w:val="28"/>
                <w:shd w:val="clear" w:color="auto" w:fill="FFFFFF"/>
              </w:rPr>
            </w:pPr>
            <w:r w:rsidRPr="002E3CD8">
              <w:rPr>
                <w:sz w:val="28"/>
                <w:szCs w:val="28"/>
                <w:shd w:val="clear" w:color="auto" w:fill="FFFFFF"/>
              </w:rPr>
              <w:t xml:space="preserve">Умение завершить диалог </w:t>
            </w:r>
          </w:p>
          <w:p w:rsidR="002E3CD8" w:rsidRPr="002E3CD8" w:rsidRDefault="002E3CD8" w:rsidP="007E035A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7212E7" w:rsidRPr="002E3CD8" w:rsidRDefault="007212E7" w:rsidP="00B93873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83217" w:rsidRPr="002E3CD8" w:rsidRDefault="00483217" w:rsidP="00EA273F">
      <w:pPr>
        <w:pStyle w:val="a4"/>
        <w:rPr>
          <w:sz w:val="28"/>
          <w:szCs w:val="28"/>
        </w:rPr>
      </w:pPr>
    </w:p>
    <w:sectPr w:rsidR="00483217" w:rsidRPr="002E3CD8" w:rsidSect="00955DF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EF"/>
    <w:multiLevelType w:val="hybridMultilevel"/>
    <w:tmpl w:val="46B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E1B"/>
    <w:multiLevelType w:val="multilevel"/>
    <w:tmpl w:val="F1584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4B307E"/>
    <w:multiLevelType w:val="hybridMultilevel"/>
    <w:tmpl w:val="43F6A4AE"/>
    <w:lvl w:ilvl="0" w:tplc="86B433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73EBB"/>
    <w:multiLevelType w:val="hybridMultilevel"/>
    <w:tmpl w:val="43F6A4AE"/>
    <w:lvl w:ilvl="0" w:tplc="86B433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3562F"/>
    <w:multiLevelType w:val="hybridMultilevel"/>
    <w:tmpl w:val="B2EE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8F8"/>
    <w:multiLevelType w:val="multilevel"/>
    <w:tmpl w:val="89E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7441E"/>
    <w:multiLevelType w:val="hybridMultilevel"/>
    <w:tmpl w:val="46B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36BE"/>
    <w:multiLevelType w:val="hybridMultilevel"/>
    <w:tmpl w:val="BE34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6840"/>
    <w:multiLevelType w:val="hybridMultilevel"/>
    <w:tmpl w:val="52E20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3F23E7"/>
    <w:multiLevelType w:val="hybridMultilevel"/>
    <w:tmpl w:val="10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13C4D"/>
    <w:multiLevelType w:val="hybridMultilevel"/>
    <w:tmpl w:val="140A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417B3"/>
    <w:multiLevelType w:val="hybridMultilevel"/>
    <w:tmpl w:val="1440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45998"/>
    <w:multiLevelType w:val="multilevel"/>
    <w:tmpl w:val="B014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D7BC5"/>
    <w:multiLevelType w:val="hybridMultilevel"/>
    <w:tmpl w:val="428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04CBC"/>
    <w:multiLevelType w:val="hybridMultilevel"/>
    <w:tmpl w:val="2FE84D7C"/>
    <w:lvl w:ilvl="0" w:tplc="38EE7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D030EE"/>
    <w:multiLevelType w:val="hybridMultilevel"/>
    <w:tmpl w:val="1440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5010"/>
    <w:multiLevelType w:val="hybridMultilevel"/>
    <w:tmpl w:val="A72A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D241C"/>
    <w:multiLevelType w:val="multilevel"/>
    <w:tmpl w:val="ED4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E29BE"/>
    <w:multiLevelType w:val="hybridMultilevel"/>
    <w:tmpl w:val="1D76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97B0C"/>
    <w:multiLevelType w:val="multilevel"/>
    <w:tmpl w:val="F1584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7675F72"/>
    <w:multiLevelType w:val="multilevel"/>
    <w:tmpl w:val="F1584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96D626A"/>
    <w:multiLevelType w:val="hybridMultilevel"/>
    <w:tmpl w:val="A56E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F565E"/>
    <w:multiLevelType w:val="multilevel"/>
    <w:tmpl w:val="1CB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E1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D008D8"/>
    <w:multiLevelType w:val="hybridMultilevel"/>
    <w:tmpl w:val="428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8"/>
  </w:num>
  <w:num w:numId="4">
    <w:abstractNumId w:val="17"/>
  </w:num>
  <w:num w:numId="5">
    <w:abstractNumId w:val="22"/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2"/>
  </w:num>
  <w:num w:numId="11">
    <w:abstractNumId w:val="16"/>
  </w:num>
  <w:num w:numId="12">
    <w:abstractNumId w:val="4"/>
  </w:num>
  <w:num w:numId="13">
    <w:abstractNumId w:val="6"/>
  </w:num>
  <w:num w:numId="14">
    <w:abstractNumId w:val="0"/>
  </w:num>
  <w:num w:numId="15">
    <w:abstractNumId w:val="10"/>
  </w:num>
  <w:num w:numId="16">
    <w:abstractNumId w:val="13"/>
  </w:num>
  <w:num w:numId="17">
    <w:abstractNumId w:val="1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2"/>
  </w:num>
  <w:num w:numId="23">
    <w:abstractNumId w:val="3"/>
  </w:num>
  <w:num w:numId="24">
    <w:abstractNumId w:val="19"/>
  </w:num>
  <w:num w:numId="25">
    <w:abstractNumId w:val="9"/>
  </w:num>
  <w:num w:numId="26">
    <w:abstractNumId w:val="1"/>
  </w:num>
  <w:num w:numId="27">
    <w:abstractNumId w:val="23"/>
  </w:num>
  <w:num w:numId="28">
    <w:abstractNumId w:val="8"/>
  </w:num>
  <w:num w:numId="29">
    <w:abstractNumId w:val="1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1"/>
    <w:rsid w:val="000040BF"/>
    <w:rsid w:val="00033BF7"/>
    <w:rsid w:val="000912F4"/>
    <w:rsid w:val="000B0A27"/>
    <w:rsid w:val="000C3FD7"/>
    <w:rsid w:val="000C4099"/>
    <w:rsid w:val="00103E73"/>
    <w:rsid w:val="00123EB0"/>
    <w:rsid w:val="00152CDA"/>
    <w:rsid w:val="00156D5F"/>
    <w:rsid w:val="001767B4"/>
    <w:rsid w:val="00200997"/>
    <w:rsid w:val="0020471B"/>
    <w:rsid w:val="002724F5"/>
    <w:rsid w:val="002E3CD8"/>
    <w:rsid w:val="002F39FB"/>
    <w:rsid w:val="00304836"/>
    <w:rsid w:val="00342AE3"/>
    <w:rsid w:val="00353BDB"/>
    <w:rsid w:val="003644A0"/>
    <w:rsid w:val="00372E6A"/>
    <w:rsid w:val="003A0493"/>
    <w:rsid w:val="003B0D09"/>
    <w:rsid w:val="003D6C9F"/>
    <w:rsid w:val="00454B7C"/>
    <w:rsid w:val="00454EF1"/>
    <w:rsid w:val="00455748"/>
    <w:rsid w:val="00483217"/>
    <w:rsid w:val="00483D04"/>
    <w:rsid w:val="00493377"/>
    <w:rsid w:val="004C1E77"/>
    <w:rsid w:val="00527F57"/>
    <w:rsid w:val="00565BB3"/>
    <w:rsid w:val="00570668"/>
    <w:rsid w:val="005C1E28"/>
    <w:rsid w:val="00600AC9"/>
    <w:rsid w:val="006402A2"/>
    <w:rsid w:val="00664D9C"/>
    <w:rsid w:val="007212E7"/>
    <w:rsid w:val="00794651"/>
    <w:rsid w:val="007D3030"/>
    <w:rsid w:val="007E035A"/>
    <w:rsid w:val="00806714"/>
    <w:rsid w:val="008242E2"/>
    <w:rsid w:val="00875345"/>
    <w:rsid w:val="008E5380"/>
    <w:rsid w:val="008F311C"/>
    <w:rsid w:val="00933BD2"/>
    <w:rsid w:val="00955DF8"/>
    <w:rsid w:val="009D3BEF"/>
    <w:rsid w:val="00A23C12"/>
    <w:rsid w:val="00A704FD"/>
    <w:rsid w:val="00AA2037"/>
    <w:rsid w:val="00AA6DE0"/>
    <w:rsid w:val="00AC3624"/>
    <w:rsid w:val="00AE1531"/>
    <w:rsid w:val="00B379E1"/>
    <w:rsid w:val="00B554F5"/>
    <w:rsid w:val="00B93873"/>
    <w:rsid w:val="00BA7AF5"/>
    <w:rsid w:val="00BC392B"/>
    <w:rsid w:val="00C76A61"/>
    <w:rsid w:val="00CF5644"/>
    <w:rsid w:val="00D02C1C"/>
    <w:rsid w:val="00E9531D"/>
    <w:rsid w:val="00EA05CA"/>
    <w:rsid w:val="00EA273F"/>
    <w:rsid w:val="00F07CE3"/>
    <w:rsid w:val="00FE5D89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32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C1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0099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83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8321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32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2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83217"/>
    <w:rPr>
      <w:i/>
      <w:iCs/>
    </w:rPr>
  </w:style>
  <w:style w:type="paragraph" w:customStyle="1" w:styleId="c4">
    <w:name w:val="c4"/>
    <w:basedOn w:val="a"/>
    <w:rsid w:val="00454EF1"/>
    <w:pPr>
      <w:spacing w:before="100" w:beforeAutospacing="1" w:after="100" w:afterAutospacing="1"/>
    </w:pPr>
  </w:style>
  <w:style w:type="character" w:customStyle="1" w:styleId="c3">
    <w:name w:val="c3"/>
    <w:basedOn w:val="a0"/>
    <w:rsid w:val="00454EF1"/>
  </w:style>
  <w:style w:type="paragraph" w:customStyle="1" w:styleId="c21">
    <w:name w:val="c21"/>
    <w:basedOn w:val="a"/>
    <w:rsid w:val="00454EF1"/>
    <w:pPr>
      <w:spacing w:before="100" w:beforeAutospacing="1" w:after="100" w:afterAutospacing="1"/>
    </w:pPr>
  </w:style>
  <w:style w:type="character" w:customStyle="1" w:styleId="c20">
    <w:name w:val="c20"/>
    <w:basedOn w:val="a0"/>
    <w:rsid w:val="00454EF1"/>
  </w:style>
  <w:style w:type="paragraph" w:customStyle="1" w:styleId="c0">
    <w:name w:val="c0"/>
    <w:basedOn w:val="a"/>
    <w:rsid w:val="00454EF1"/>
    <w:pPr>
      <w:spacing w:before="100" w:beforeAutospacing="1" w:after="100" w:afterAutospacing="1"/>
    </w:pPr>
  </w:style>
  <w:style w:type="character" w:customStyle="1" w:styleId="c1">
    <w:name w:val="c1"/>
    <w:basedOn w:val="a0"/>
    <w:rsid w:val="00454EF1"/>
  </w:style>
  <w:style w:type="character" w:customStyle="1" w:styleId="c10">
    <w:name w:val="c10"/>
    <w:basedOn w:val="a0"/>
    <w:rsid w:val="00454EF1"/>
  </w:style>
  <w:style w:type="character" w:customStyle="1" w:styleId="c12">
    <w:name w:val="c12"/>
    <w:basedOn w:val="a0"/>
    <w:rsid w:val="00454EF1"/>
  </w:style>
  <w:style w:type="character" w:customStyle="1" w:styleId="apple-converted-space">
    <w:name w:val="apple-converted-space"/>
    <w:basedOn w:val="a0"/>
    <w:rsid w:val="000C4099"/>
  </w:style>
  <w:style w:type="paragraph" w:styleId="a9">
    <w:name w:val="Balloon Text"/>
    <w:basedOn w:val="a"/>
    <w:link w:val="aa"/>
    <w:uiPriority w:val="99"/>
    <w:semiHidden/>
    <w:unhideWhenUsed/>
    <w:rsid w:val="000C3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32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C1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0099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83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8321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32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2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83217"/>
    <w:rPr>
      <w:i/>
      <w:iCs/>
    </w:rPr>
  </w:style>
  <w:style w:type="paragraph" w:customStyle="1" w:styleId="c4">
    <w:name w:val="c4"/>
    <w:basedOn w:val="a"/>
    <w:rsid w:val="00454EF1"/>
    <w:pPr>
      <w:spacing w:before="100" w:beforeAutospacing="1" w:after="100" w:afterAutospacing="1"/>
    </w:pPr>
  </w:style>
  <w:style w:type="character" w:customStyle="1" w:styleId="c3">
    <w:name w:val="c3"/>
    <w:basedOn w:val="a0"/>
    <w:rsid w:val="00454EF1"/>
  </w:style>
  <w:style w:type="paragraph" w:customStyle="1" w:styleId="c21">
    <w:name w:val="c21"/>
    <w:basedOn w:val="a"/>
    <w:rsid w:val="00454EF1"/>
    <w:pPr>
      <w:spacing w:before="100" w:beforeAutospacing="1" w:after="100" w:afterAutospacing="1"/>
    </w:pPr>
  </w:style>
  <w:style w:type="character" w:customStyle="1" w:styleId="c20">
    <w:name w:val="c20"/>
    <w:basedOn w:val="a0"/>
    <w:rsid w:val="00454EF1"/>
  </w:style>
  <w:style w:type="paragraph" w:customStyle="1" w:styleId="c0">
    <w:name w:val="c0"/>
    <w:basedOn w:val="a"/>
    <w:rsid w:val="00454EF1"/>
    <w:pPr>
      <w:spacing w:before="100" w:beforeAutospacing="1" w:after="100" w:afterAutospacing="1"/>
    </w:pPr>
  </w:style>
  <w:style w:type="character" w:customStyle="1" w:styleId="c1">
    <w:name w:val="c1"/>
    <w:basedOn w:val="a0"/>
    <w:rsid w:val="00454EF1"/>
  </w:style>
  <w:style w:type="character" w:customStyle="1" w:styleId="c10">
    <w:name w:val="c10"/>
    <w:basedOn w:val="a0"/>
    <w:rsid w:val="00454EF1"/>
  </w:style>
  <w:style w:type="character" w:customStyle="1" w:styleId="c12">
    <w:name w:val="c12"/>
    <w:basedOn w:val="a0"/>
    <w:rsid w:val="00454EF1"/>
  </w:style>
  <w:style w:type="character" w:customStyle="1" w:styleId="apple-converted-space">
    <w:name w:val="apple-converted-space"/>
    <w:basedOn w:val="a0"/>
    <w:rsid w:val="000C4099"/>
  </w:style>
  <w:style w:type="paragraph" w:styleId="a9">
    <w:name w:val="Balloon Text"/>
    <w:basedOn w:val="a"/>
    <w:link w:val="aa"/>
    <w:uiPriority w:val="99"/>
    <w:semiHidden/>
    <w:unhideWhenUsed/>
    <w:rsid w:val="000C3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522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3A7C-D22C-4A6D-B9D1-0372E159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а-сервис</dc:creator>
  <cp:lastModifiedBy>Пользователь</cp:lastModifiedBy>
  <cp:revision>2</cp:revision>
  <cp:lastPrinted>2019-04-08T14:40:00Z</cp:lastPrinted>
  <dcterms:created xsi:type="dcterms:W3CDTF">2021-05-31T09:51:00Z</dcterms:created>
  <dcterms:modified xsi:type="dcterms:W3CDTF">2021-05-31T09:51:00Z</dcterms:modified>
</cp:coreProperties>
</file>